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E12" w:rsidRDefault="00F57E12" w:rsidP="00F57E12">
      <w:pPr>
        <w:pStyle w:val="Default"/>
      </w:pPr>
    </w:p>
    <w:p w:rsidR="00F57E12" w:rsidRDefault="00F57E12" w:rsidP="00F57E12">
      <w:pPr>
        <w:pStyle w:val="Default"/>
        <w:rPr>
          <w:rStyle w:val="A2"/>
        </w:rPr>
      </w:pPr>
      <w:r>
        <w:t xml:space="preserve"> </w:t>
      </w:r>
      <w:r>
        <w:rPr>
          <w:rStyle w:val="A2"/>
        </w:rPr>
        <w:t>SUGAR DETOX OVERVIEW</w:t>
      </w:r>
    </w:p>
    <w:p w:rsidR="00F57E12" w:rsidRDefault="00F57E12" w:rsidP="00F57E12">
      <w:pPr>
        <w:pStyle w:val="Default"/>
      </w:pPr>
    </w:p>
    <w:p w:rsidR="00F57E12" w:rsidRDefault="00F57E12" w:rsidP="00F57E12">
      <w:pPr>
        <w:rPr>
          <w:rStyle w:val="A0"/>
        </w:rPr>
      </w:pPr>
      <w:r>
        <w:t xml:space="preserve"> </w:t>
      </w:r>
      <w:r>
        <w:rPr>
          <w:rStyle w:val="A0"/>
        </w:rPr>
        <w:t>WHAT IS A DETOX AND WHY DO WE DO IT?</w:t>
      </w:r>
    </w:p>
    <w:p w:rsidR="00F57E12" w:rsidRDefault="00F57E12" w:rsidP="00F57E12">
      <w:r>
        <w:t>Detoxification is a period of time given to allow the body to cleanse itself of toxins. In todays world we are exposed to thousands of toxins each day which can be potentially harmful to our health. Toxins can come from man made sources such as foods but we are also exposed to them through our water and and the polluted air we breathe. They can also be produced within our bodies. As we are continually exposed to these toxins day after day the level of toxicity builds up in our bodies. Everyone has the ability to detoxify, but sometimes we need to give our bodies a helping hand, by detoxifying we aim to relieve stress from the major organs to allow the body to cleanse itself and excrete these harmful toxins.</w:t>
      </w:r>
    </w:p>
    <w:p w:rsidR="00F57E12" w:rsidRDefault="00F57E12" w:rsidP="00F57E12">
      <w:r>
        <w:t>If fat loss is your goal then detoixfying your body and improving your health from the inside should be your first port of cal. The key to fat loss is to create a clean environment in the body. To do this we use the Suagr Detox shopping list and nothing more as clean organic food will get us clean inside. When the body is clean our fat loss potential is massively increased because the liver can stop working tirelessly to get rid of toxins produced naturally inside the body, or man-made toxins and preservatives and chemicals we consume (in processed, low fat, sugary, man made foods).</w:t>
      </w:r>
    </w:p>
    <w:p w:rsidR="00F57E12" w:rsidRDefault="00F57E12" w:rsidP="00F57E12">
      <w:r>
        <w:t>The liver’s main job is to actually burn fat as an energy source but when we consume foods full of toxins the liver turns its attention to ridding the body of them. When the body becomes overwhelmed with toxins, or the body finds it difficult to get rid of them, the body stores these toxins in fat cells (where they can do the least potential harm to the body). Toxins and free radicals do there damage in the blood stream and until the liver gets rid of them, you are always going to struggle to burn boidy fat on ANY diet.</w:t>
      </w:r>
    </w:p>
    <w:p w:rsidR="00F57E12" w:rsidRDefault="00F57E12" w:rsidP="00F57E12">
      <w:pPr>
        <w:rPr>
          <w:rStyle w:val="A0"/>
        </w:rPr>
      </w:pPr>
      <w:r>
        <w:t xml:space="preserve"> </w:t>
      </w:r>
      <w:r>
        <w:rPr>
          <w:rStyle w:val="A0"/>
        </w:rPr>
        <w:t>HOW CAN WE HELP OUR BODIES TO DETOXIFY?</w:t>
      </w:r>
    </w:p>
    <w:p w:rsidR="00F57E12" w:rsidRPr="00F57E12" w:rsidRDefault="00F57E12" w:rsidP="00F57E12">
      <w:pPr>
        <w:pStyle w:val="ListParagraph"/>
        <w:numPr>
          <w:ilvl w:val="0"/>
          <w:numId w:val="3"/>
        </w:numPr>
      </w:pPr>
      <w:r w:rsidRPr="00F57E12">
        <w:t>Eat as much green, leafy vegetables as possible – They are loaded with indole-carbinol-3 which is essential for making your detoxification pathways work</w:t>
      </w:r>
    </w:p>
    <w:p w:rsidR="00F57E12" w:rsidRPr="00F57E12" w:rsidRDefault="00F57E12" w:rsidP="00F57E12">
      <w:pPr>
        <w:pStyle w:val="ListParagraph"/>
        <w:numPr>
          <w:ilvl w:val="0"/>
          <w:numId w:val="3"/>
        </w:numPr>
      </w:pPr>
      <w:r w:rsidRPr="00F57E12">
        <w:t>Increase fibre intake – Vegetables are loaded with fibre, and adding flaxseed is essential if you want to get lean because of all its healthy nutrient dense properties, and of course it is loaded with fibre too</w:t>
      </w:r>
    </w:p>
    <w:p w:rsidR="00F57E12" w:rsidRPr="00F57E12" w:rsidRDefault="00F57E12" w:rsidP="00F57E12">
      <w:pPr>
        <w:pStyle w:val="ListParagraph"/>
        <w:numPr>
          <w:ilvl w:val="0"/>
          <w:numId w:val="3"/>
        </w:numPr>
      </w:pPr>
      <w:r w:rsidRPr="00F57E12">
        <w:t>Drink adequate amounts of clean, purified water, NOT Tap water.</w:t>
      </w:r>
    </w:p>
    <w:p w:rsidR="00F57E12" w:rsidRPr="00F57E12" w:rsidRDefault="00F57E12" w:rsidP="00F57E12">
      <w:pPr>
        <w:pStyle w:val="ListParagraph"/>
        <w:numPr>
          <w:ilvl w:val="0"/>
          <w:numId w:val="3"/>
        </w:numPr>
      </w:pPr>
      <w:r w:rsidRPr="00F57E12">
        <w:t xml:space="preserve">Limit exposure to toxins as much as possible </w:t>
      </w:r>
    </w:p>
    <w:p w:rsidR="00F57E12" w:rsidRDefault="00F57E12" w:rsidP="00F57E12">
      <w:pPr>
        <w:pStyle w:val="ListParagraph"/>
        <w:numPr>
          <w:ilvl w:val="0"/>
          <w:numId w:val="3"/>
        </w:numPr>
      </w:pPr>
      <w:r w:rsidRPr="00F57E12">
        <w:t>All fruits and vegtables must be oirganic. All meats, poultry and fish must be grass fed/wild and organic when possiuble.</w:t>
      </w:r>
    </w:p>
    <w:p w:rsidR="00F57E12" w:rsidRDefault="00F57E12" w:rsidP="00F57E12">
      <w:pPr>
        <w:pStyle w:val="ListParagraph"/>
        <w:numPr>
          <w:ilvl w:val="0"/>
          <w:numId w:val="3"/>
        </w:numPr>
      </w:pPr>
      <w:r w:rsidRPr="00F57E12">
        <w:t>Follow the Suagr Detox for 7 days and you will notice significant improvements in energy, sleep, alertness, productivity, and better mood.</w:t>
      </w:r>
    </w:p>
    <w:p w:rsidR="00F57E12" w:rsidRDefault="00F57E12" w:rsidP="00F57E12">
      <w:pPr>
        <w:pStyle w:val="Default"/>
        <w:ind w:left="405"/>
      </w:pPr>
    </w:p>
    <w:p w:rsidR="00CE75DC" w:rsidRDefault="00CE75DC" w:rsidP="00F57E12">
      <w:pPr>
        <w:pStyle w:val="Default"/>
        <w:ind w:left="405"/>
      </w:pPr>
    </w:p>
    <w:p w:rsidR="00CE75DC" w:rsidRDefault="00CE75DC" w:rsidP="00F57E12">
      <w:pPr>
        <w:pStyle w:val="Default"/>
        <w:ind w:left="405"/>
      </w:pPr>
    </w:p>
    <w:p w:rsidR="00CE75DC" w:rsidRDefault="00CE75DC" w:rsidP="00F57E12">
      <w:pPr>
        <w:pStyle w:val="Default"/>
        <w:ind w:left="405"/>
      </w:pPr>
    </w:p>
    <w:p w:rsidR="00F57E12" w:rsidRDefault="00F57E12" w:rsidP="00F57E12">
      <w:pPr>
        <w:ind w:left="45"/>
        <w:rPr>
          <w:rStyle w:val="A0"/>
        </w:rPr>
      </w:pPr>
      <w:r>
        <w:lastRenderedPageBreak/>
        <w:t xml:space="preserve"> </w:t>
      </w:r>
      <w:r>
        <w:rPr>
          <w:rStyle w:val="A0"/>
        </w:rPr>
        <w:t>FOODS TO STAY AWAY FROM</w:t>
      </w:r>
    </w:p>
    <w:p w:rsidR="00F57E12" w:rsidRPr="00F57E12" w:rsidRDefault="00F57E12" w:rsidP="00F57E12">
      <w:pPr>
        <w:autoSpaceDE w:val="0"/>
        <w:autoSpaceDN w:val="0"/>
        <w:adjustRightInd w:val="0"/>
        <w:spacing w:after="0" w:line="240" w:lineRule="auto"/>
        <w:rPr>
          <w:rFonts w:ascii="Myriad Pro" w:hAnsi="Myriad Pro" w:cs="Myriad Pro"/>
          <w:color w:val="000000"/>
          <w:sz w:val="24"/>
          <w:szCs w:val="24"/>
          <w:lang w:bidi="hi-IN"/>
        </w:rPr>
      </w:pPr>
    </w:p>
    <w:p w:rsidR="00F57E12" w:rsidRPr="00F57E12" w:rsidRDefault="00F57E12" w:rsidP="00F57E12">
      <w:pPr>
        <w:pStyle w:val="ListParagraph"/>
        <w:numPr>
          <w:ilvl w:val="0"/>
          <w:numId w:val="4"/>
        </w:numPr>
        <w:autoSpaceDE w:val="0"/>
        <w:autoSpaceDN w:val="0"/>
        <w:adjustRightInd w:val="0"/>
        <w:spacing w:after="0" w:line="241" w:lineRule="atLeast"/>
        <w:rPr>
          <w:rFonts w:cstheme="minorHAnsi"/>
          <w:color w:val="000000"/>
          <w:lang w:bidi="hi-IN"/>
        </w:rPr>
      </w:pPr>
      <w:r w:rsidRPr="00F57E12">
        <w:rPr>
          <w:rFonts w:cstheme="minorHAnsi"/>
          <w:color w:val="000000"/>
          <w:lang w:bidi="hi-IN"/>
        </w:rPr>
        <w:t>No grains/wheat – Bread/Pasta/Rice/cereals</w:t>
      </w:r>
    </w:p>
    <w:p w:rsidR="00F57E12" w:rsidRPr="00F57E12" w:rsidRDefault="00F57E12" w:rsidP="00F57E12">
      <w:pPr>
        <w:pStyle w:val="ListParagraph"/>
        <w:numPr>
          <w:ilvl w:val="1"/>
          <w:numId w:val="5"/>
        </w:numPr>
        <w:autoSpaceDE w:val="0"/>
        <w:autoSpaceDN w:val="0"/>
        <w:adjustRightInd w:val="0"/>
        <w:spacing w:after="0" w:line="241" w:lineRule="atLeast"/>
        <w:ind w:left="720"/>
        <w:rPr>
          <w:rFonts w:cstheme="minorHAnsi"/>
          <w:color w:val="000000"/>
          <w:lang w:bidi="hi-IN"/>
        </w:rPr>
      </w:pPr>
      <w:r w:rsidRPr="00F57E12">
        <w:rPr>
          <w:rFonts w:cstheme="minorHAnsi"/>
          <w:color w:val="000000"/>
          <w:lang w:bidi="hi-IN"/>
        </w:rPr>
        <w:t>Processed Foods</w:t>
      </w:r>
    </w:p>
    <w:p w:rsidR="00F57E12" w:rsidRPr="00F57E12" w:rsidRDefault="00F57E12" w:rsidP="00F57E12">
      <w:pPr>
        <w:pStyle w:val="ListParagraph"/>
        <w:numPr>
          <w:ilvl w:val="1"/>
          <w:numId w:val="5"/>
        </w:numPr>
        <w:autoSpaceDE w:val="0"/>
        <w:autoSpaceDN w:val="0"/>
        <w:adjustRightInd w:val="0"/>
        <w:spacing w:after="0" w:line="241" w:lineRule="atLeast"/>
        <w:ind w:left="720"/>
        <w:rPr>
          <w:rFonts w:cstheme="minorHAnsi"/>
          <w:color w:val="000000"/>
          <w:lang w:bidi="hi-IN"/>
        </w:rPr>
      </w:pPr>
      <w:r w:rsidRPr="00F57E12">
        <w:rPr>
          <w:rFonts w:cstheme="minorHAnsi"/>
          <w:color w:val="000000"/>
          <w:lang w:bidi="hi-IN"/>
        </w:rPr>
        <w:t>Tap Water (where possible)</w:t>
      </w:r>
    </w:p>
    <w:p w:rsidR="00F57E12" w:rsidRPr="00F57E12" w:rsidRDefault="00F57E12" w:rsidP="00F57E12">
      <w:pPr>
        <w:pStyle w:val="ListParagraph"/>
        <w:numPr>
          <w:ilvl w:val="1"/>
          <w:numId w:val="5"/>
        </w:numPr>
        <w:autoSpaceDE w:val="0"/>
        <w:autoSpaceDN w:val="0"/>
        <w:adjustRightInd w:val="0"/>
        <w:spacing w:after="0" w:line="241" w:lineRule="atLeast"/>
        <w:ind w:left="720"/>
        <w:rPr>
          <w:rFonts w:cstheme="minorHAnsi"/>
          <w:color w:val="000000"/>
          <w:lang w:bidi="hi-IN"/>
        </w:rPr>
      </w:pPr>
      <w:r w:rsidRPr="00F57E12">
        <w:rPr>
          <w:rFonts w:cstheme="minorHAnsi"/>
          <w:color w:val="000000"/>
          <w:lang w:bidi="hi-IN"/>
        </w:rPr>
        <w:t>Tinned food</w:t>
      </w:r>
    </w:p>
    <w:p w:rsidR="00F57E12" w:rsidRPr="00F57E12" w:rsidRDefault="00F57E12" w:rsidP="00F57E12">
      <w:pPr>
        <w:pStyle w:val="ListParagraph"/>
        <w:numPr>
          <w:ilvl w:val="1"/>
          <w:numId w:val="5"/>
        </w:numPr>
        <w:autoSpaceDE w:val="0"/>
        <w:autoSpaceDN w:val="0"/>
        <w:adjustRightInd w:val="0"/>
        <w:spacing w:after="0" w:line="241" w:lineRule="atLeast"/>
        <w:ind w:left="720"/>
        <w:rPr>
          <w:rFonts w:cstheme="minorHAnsi"/>
          <w:color w:val="000000"/>
          <w:lang w:bidi="hi-IN"/>
        </w:rPr>
      </w:pPr>
      <w:r w:rsidRPr="00F57E12">
        <w:rPr>
          <w:rFonts w:cstheme="minorHAnsi"/>
          <w:color w:val="000000"/>
          <w:lang w:bidi="hi-IN"/>
        </w:rPr>
        <w:t>Packaged food</w:t>
      </w:r>
    </w:p>
    <w:p w:rsidR="00F57E12" w:rsidRPr="00F57E12" w:rsidRDefault="00F57E12" w:rsidP="00F57E12">
      <w:pPr>
        <w:pStyle w:val="ListParagraph"/>
        <w:numPr>
          <w:ilvl w:val="1"/>
          <w:numId w:val="5"/>
        </w:numPr>
        <w:autoSpaceDE w:val="0"/>
        <w:autoSpaceDN w:val="0"/>
        <w:adjustRightInd w:val="0"/>
        <w:spacing w:after="0" w:line="241" w:lineRule="atLeast"/>
        <w:ind w:left="720"/>
        <w:rPr>
          <w:rFonts w:cstheme="minorHAnsi"/>
          <w:color w:val="000000"/>
          <w:lang w:bidi="hi-IN"/>
        </w:rPr>
      </w:pPr>
      <w:r w:rsidRPr="00F57E12">
        <w:rPr>
          <w:rFonts w:cstheme="minorHAnsi"/>
          <w:color w:val="000000"/>
          <w:lang w:bidi="hi-IN"/>
        </w:rPr>
        <w:t>Low fat products (this is very important)</w:t>
      </w:r>
    </w:p>
    <w:p w:rsidR="00F57E12" w:rsidRPr="00F57E12" w:rsidRDefault="00F57E12" w:rsidP="00F57E12">
      <w:pPr>
        <w:pStyle w:val="ListParagraph"/>
        <w:numPr>
          <w:ilvl w:val="1"/>
          <w:numId w:val="5"/>
        </w:numPr>
        <w:autoSpaceDE w:val="0"/>
        <w:autoSpaceDN w:val="0"/>
        <w:adjustRightInd w:val="0"/>
        <w:spacing w:after="0" w:line="241" w:lineRule="atLeast"/>
        <w:ind w:left="720"/>
        <w:rPr>
          <w:rFonts w:cstheme="minorHAnsi"/>
          <w:color w:val="000000"/>
          <w:lang w:bidi="hi-IN"/>
        </w:rPr>
      </w:pPr>
      <w:r w:rsidRPr="00F57E12">
        <w:rPr>
          <w:rFonts w:cstheme="minorHAnsi"/>
          <w:color w:val="000000"/>
          <w:lang w:bidi="hi-IN"/>
        </w:rPr>
        <w:t>Dairy</w:t>
      </w:r>
    </w:p>
    <w:p w:rsidR="00F57E12" w:rsidRPr="00F57E12" w:rsidRDefault="00F57E12" w:rsidP="00F57E12">
      <w:pPr>
        <w:pStyle w:val="ListParagraph"/>
        <w:numPr>
          <w:ilvl w:val="1"/>
          <w:numId w:val="5"/>
        </w:numPr>
        <w:autoSpaceDE w:val="0"/>
        <w:autoSpaceDN w:val="0"/>
        <w:adjustRightInd w:val="0"/>
        <w:spacing w:after="0" w:line="241" w:lineRule="atLeast"/>
        <w:ind w:left="720"/>
        <w:rPr>
          <w:rFonts w:cstheme="minorHAnsi"/>
          <w:color w:val="000000"/>
          <w:lang w:bidi="hi-IN"/>
        </w:rPr>
      </w:pPr>
      <w:r w:rsidRPr="00F57E12">
        <w:rPr>
          <w:rFonts w:cstheme="minorHAnsi"/>
          <w:color w:val="000000"/>
          <w:lang w:bidi="hi-IN"/>
        </w:rPr>
        <w:t>Margarine</w:t>
      </w:r>
    </w:p>
    <w:p w:rsidR="00F57E12" w:rsidRPr="00F57E12" w:rsidRDefault="00F57E12" w:rsidP="00F57E12">
      <w:pPr>
        <w:pStyle w:val="ListParagraph"/>
        <w:numPr>
          <w:ilvl w:val="1"/>
          <w:numId w:val="5"/>
        </w:numPr>
        <w:autoSpaceDE w:val="0"/>
        <w:autoSpaceDN w:val="0"/>
        <w:adjustRightInd w:val="0"/>
        <w:spacing w:after="0" w:line="241" w:lineRule="atLeast"/>
        <w:ind w:left="720"/>
        <w:rPr>
          <w:rFonts w:cstheme="minorHAnsi"/>
          <w:color w:val="000000"/>
          <w:lang w:bidi="hi-IN"/>
        </w:rPr>
      </w:pPr>
      <w:r w:rsidRPr="00F57E12">
        <w:rPr>
          <w:rFonts w:cstheme="minorHAnsi"/>
          <w:color w:val="000000"/>
          <w:lang w:bidi="hi-IN"/>
        </w:rPr>
        <w:t>All fruits except berries</w:t>
      </w:r>
    </w:p>
    <w:p w:rsidR="00F57E12" w:rsidRPr="00F57E12" w:rsidRDefault="00F57E12" w:rsidP="00F57E12">
      <w:pPr>
        <w:pStyle w:val="ListParagraph"/>
        <w:numPr>
          <w:ilvl w:val="1"/>
          <w:numId w:val="5"/>
        </w:numPr>
        <w:autoSpaceDE w:val="0"/>
        <w:autoSpaceDN w:val="0"/>
        <w:adjustRightInd w:val="0"/>
        <w:spacing w:after="0" w:line="241" w:lineRule="atLeast"/>
        <w:ind w:left="720"/>
        <w:rPr>
          <w:rFonts w:cstheme="minorHAnsi"/>
          <w:color w:val="000000"/>
          <w:lang w:bidi="hi-IN"/>
        </w:rPr>
      </w:pPr>
      <w:r w:rsidRPr="00F57E12">
        <w:rPr>
          <w:rFonts w:cstheme="minorHAnsi"/>
          <w:color w:val="000000"/>
          <w:lang w:bidi="hi-IN"/>
        </w:rPr>
        <w:t>Soy products</w:t>
      </w:r>
    </w:p>
    <w:p w:rsidR="00F57E12" w:rsidRPr="00F57E12" w:rsidRDefault="00F57E12" w:rsidP="00F57E12">
      <w:pPr>
        <w:pStyle w:val="ListParagraph"/>
        <w:numPr>
          <w:ilvl w:val="1"/>
          <w:numId w:val="5"/>
        </w:numPr>
        <w:autoSpaceDE w:val="0"/>
        <w:autoSpaceDN w:val="0"/>
        <w:adjustRightInd w:val="0"/>
        <w:spacing w:after="0" w:line="241" w:lineRule="atLeast"/>
        <w:ind w:left="720"/>
        <w:rPr>
          <w:rFonts w:cstheme="minorHAnsi"/>
          <w:color w:val="000000"/>
          <w:lang w:bidi="hi-IN"/>
        </w:rPr>
      </w:pPr>
      <w:r w:rsidRPr="00F57E12">
        <w:rPr>
          <w:rFonts w:cstheme="minorHAnsi"/>
          <w:color w:val="000000"/>
          <w:lang w:bidi="hi-IN"/>
        </w:rPr>
        <w:t>No oils apart from coconut oil, extra virgin olive oil and walnut oil</w:t>
      </w:r>
    </w:p>
    <w:p w:rsidR="00F57E12" w:rsidRPr="00F57E12" w:rsidRDefault="00F57E12" w:rsidP="00F57E12">
      <w:pPr>
        <w:pStyle w:val="ListParagraph"/>
        <w:numPr>
          <w:ilvl w:val="1"/>
          <w:numId w:val="5"/>
        </w:numPr>
        <w:autoSpaceDE w:val="0"/>
        <w:autoSpaceDN w:val="0"/>
        <w:adjustRightInd w:val="0"/>
        <w:spacing w:after="0" w:line="241" w:lineRule="atLeast"/>
        <w:ind w:left="720"/>
        <w:rPr>
          <w:rFonts w:cstheme="minorHAnsi"/>
          <w:color w:val="000000"/>
          <w:lang w:bidi="hi-IN"/>
        </w:rPr>
      </w:pPr>
      <w:r w:rsidRPr="00F57E12">
        <w:rPr>
          <w:rFonts w:cstheme="minorHAnsi"/>
          <w:color w:val="000000"/>
          <w:lang w:bidi="hi-IN"/>
        </w:rPr>
        <w:t>Drinks: No pops, fizzy drinks, carton drink, or dilute juices</w:t>
      </w:r>
    </w:p>
    <w:p w:rsidR="00F57E12" w:rsidRPr="00F57E12" w:rsidRDefault="00F57E12" w:rsidP="00F57E12">
      <w:pPr>
        <w:pStyle w:val="ListParagraph"/>
        <w:numPr>
          <w:ilvl w:val="1"/>
          <w:numId w:val="5"/>
        </w:numPr>
        <w:autoSpaceDE w:val="0"/>
        <w:autoSpaceDN w:val="0"/>
        <w:adjustRightInd w:val="0"/>
        <w:spacing w:after="0" w:line="241" w:lineRule="atLeast"/>
        <w:ind w:left="720"/>
        <w:rPr>
          <w:rFonts w:cstheme="minorHAnsi"/>
          <w:color w:val="000000"/>
          <w:lang w:bidi="hi-IN"/>
        </w:rPr>
      </w:pPr>
      <w:r w:rsidRPr="00F57E12">
        <w:rPr>
          <w:rFonts w:cstheme="minorHAnsi"/>
          <w:color w:val="000000"/>
          <w:lang w:bidi="hi-IN"/>
        </w:rPr>
        <w:t>Caffiene</w:t>
      </w:r>
    </w:p>
    <w:p w:rsidR="00F57E12" w:rsidRPr="00F57E12" w:rsidRDefault="00F57E12" w:rsidP="00F57E12">
      <w:pPr>
        <w:pStyle w:val="ListParagraph"/>
        <w:numPr>
          <w:ilvl w:val="1"/>
          <w:numId w:val="5"/>
        </w:numPr>
        <w:autoSpaceDE w:val="0"/>
        <w:autoSpaceDN w:val="0"/>
        <w:adjustRightInd w:val="0"/>
        <w:spacing w:after="0" w:line="241" w:lineRule="atLeast"/>
        <w:ind w:left="720"/>
        <w:rPr>
          <w:rFonts w:cstheme="minorHAnsi"/>
          <w:color w:val="000000"/>
          <w:lang w:bidi="hi-IN"/>
        </w:rPr>
      </w:pPr>
      <w:r w:rsidRPr="00F57E12">
        <w:rPr>
          <w:rFonts w:cstheme="minorHAnsi"/>
          <w:color w:val="000000"/>
          <w:lang w:bidi="hi-IN"/>
        </w:rPr>
        <w:t>Alcohol</w:t>
      </w:r>
    </w:p>
    <w:p w:rsidR="00F57E12" w:rsidRPr="00F57E12" w:rsidRDefault="00F57E12" w:rsidP="00F57E12">
      <w:pPr>
        <w:pStyle w:val="ListParagraph"/>
        <w:numPr>
          <w:ilvl w:val="1"/>
          <w:numId w:val="5"/>
        </w:numPr>
        <w:ind w:left="720"/>
        <w:rPr>
          <w:rFonts w:cstheme="minorHAnsi"/>
          <w:sz w:val="24"/>
          <w:szCs w:val="24"/>
        </w:rPr>
      </w:pPr>
      <w:r w:rsidRPr="00F57E12">
        <w:rPr>
          <w:rFonts w:cstheme="minorHAnsi"/>
          <w:color w:val="000000"/>
          <w:lang w:bidi="hi-IN"/>
        </w:rPr>
        <w:t>Bad fats (trans fats from poor quality processed foods)</w:t>
      </w:r>
    </w:p>
    <w:p w:rsidR="00F57E12" w:rsidRDefault="00F57E12" w:rsidP="00F57E12">
      <w:pPr>
        <w:rPr>
          <w:rStyle w:val="A0"/>
        </w:rPr>
      </w:pPr>
      <w:r>
        <w:rPr>
          <w:rStyle w:val="A0"/>
        </w:rPr>
        <w:t>TEMPORARY SYMPTOMS YOU MAY EXPERIENCE</w:t>
      </w:r>
    </w:p>
    <w:p w:rsidR="00F57E12" w:rsidRPr="00F57E12" w:rsidRDefault="00F57E12" w:rsidP="00F57E12">
      <w:pPr>
        <w:pStyle w:val="Pa0"/>
        <w:numPr>
          <w:ilvl w:val="1"/>
          <w:numId w:val="8"/>
        </w:numPr>
        <w:ind w:left="810"/>
        <w:rPr>
          <w:rFonts w:asciiTheme="minorHAnsi" w:hAnsiTheme="minorHAnsi" w:cstheme="minorHAnsi"/>
          <w:color w:val="000000"/>
          <w:sz w:val="22"/>
          <w:szCs w:val="22"/>
        </w:rPr>
      </w:pPr>
      <w:r w:rsidRPr="00F57E12">
        <w:rPr>
          <w:rStyle w:val="A1"/>
          <w:rFonts w:asciiTheme="minorHAnsi" w:hAnsiTheme="minorHAnsi" w:cstheme="minorHAnsi"/>
          <w:sz w:val="22"/>
          <w:szCs w:val="22"/>
        </w:rPr>
        <w:t>Headaches</w:t>
      </w:r>
    </w:p>
    <w:p w:rsidR="00F57E12" w:rsidRPr="00F57E12" w:rsidRDefault="00F57E12" w:rsidP="00F57E12">
      <w:pPr>
        <w:pStyle w:val="Pa0"/>
        <w:numPr>
          <w:ilvl w:val="1"/>
          <w:numId w:val="8"/>
        </w:numPr>
        <w:ind w:left="810"/>
        <w:rPr>
          <w:rFonts w:asciiTheme="minorHAnsi" w:hAnsiTheme="minorHAnsi" w:cstheme="minorHAnsi"/>
          <w:color w:val="000000"/>
          <w:sz w:val="22"/>
          <w:szCs w:val="22"/>
        </w:rPr>
      </w:pPr>
      <w:r w:rsidRPr="00F57E12">
        <w:rPr>
          <w:rStyle w:val="A1"/>
          <w:rFonts w:asciiTheme="minorHAnsi" w:hAnsiTheme="minorHAnsi" w:cstheme="minorHAnsi"/>
          <w:sz w:val="22"/>
          <w:szCs w:val="22"/>
        </w:rPr>
        <w:t>Lethargy</w:t>
      </w:r>
    </w:p>
    <w:p w:rsidR="00F57E12" w:rsidRPr="00F57E12" w:rsidRDefault="00F57E12" w:rsidP="00F57E12">
      <w:pPr>
        <w:pStyle w:val="Pa0"/>
        <w:numPr>
          <w:ilvl w:val="1"/>
          <w:numId w:val="8"/>
        </w:numPr>
        <w:ind w:left="810"/>
        <w:rPr>
          <w:rFonts w:asciiTheme="minorHAnsi" w:hAnsiTheme="minorHAnsi" w:cstheme="minorHAnsi"/>
          <w:color w:val="000000"/>
          <w:sz w:val="22"/>
          <w:szCs w:val="22"/>
        </w:rPr>
      </w:pPr>
      <w:r w:rsidRPr="00F57E12">
        <w:rPr>
          <w:rStyle w:val="A1"/>
          <w:rFonts w:asciiTheme="minorHAnsi" w:hAnsiTheme="minorHAnsi" w:cstheme="minorHAnsi"/>
          <w:sz w:val="22"/>
          <w:szCs w:val="22"/>
        </w:rPr>
        <w:t>Joint and muscle pain</w:t>
      </w:r>
    </w:p>
    <w:p w:rsidR="00F57E12" w:rsidRPr="00F57E12" w:rsidRDefault="00F57E12" w:rsidP="00F57E12">
      <w:pPr>
        <w:pStyle w:val="Pa0"/>
        <w:numPr>
          <w:ilvl w:val="1"/>
          <w:numId w:val="8"/>
        </w:numPr>
        <w:ind w:left="810"/>
        <w:rPr>
          <w:rFonts w:asciiTheme="minorHAnsi" w:hAnsiTheme="minorHAnsi" w:cstheme="minorHAnsi"/>
          <w:color w:val="000000"/>
          <w:sz w:val="22"/>
          <w:szCs w:val="22"/>
        </w:rPr>
      </w:pPr>
      <w:r w:rsidRPr="00F57E12">
        <w:rPr>
          <w:rStyle w:val="A1"/>
          <w:rFonts w:asciiTheme="minorHAnsi" w:hAnsiTheme="minorHAnsi" w:cstheme="minorHAnsi"/>
          <w:sz w:val="22"/>
          <w:szCs w:val="22"/>
        </w:rPr>
        <w:t>Bloatedness</w:t>
      </w:r>
    </w:p>
    <w:p w:rsidR="00F57E12" w:rsidRPr="00F57E12" w:rsidRDefault="00F57E12" w:rsidP="00F57E12">
      <w:pPr>
        <w:pStyle w:val="Pa0"/>
        <w:numPr>
          <w:ilvl w:val="1"/>
          <w:numId w:val="8"/>
        </w:numPr>
        <w:ind w:left="810"/>
        <w:rPr>
          <w:rFonts w:asciiTheme="minorHAnsi" w:hAnsiTheme="minorHAnsi" w:cstheme="minorHAnsi"/>
          <w:color w:val="000000"/>
          <w:sz w:val="22"/>
          <w:szCs w:val="22"/>
        </w:rPr>
      </w:pPr>
      <w:r w:rsidRPr="00F57E12">
        <w:rPr>
          <w:rStyle w:val="A1"/>
          <w:rFonts w:asciiTheme="minorHAnsi" w:hAnsiTheme="minorHAnsi" w:cstheme="minorHAnsi"/>
          <w:sz w:val="22"/>
          <w:szCs w:val="22"/>
        </w:rPr>
        <w:t>Mucus or other discharge</w:t>
      </w:r>
    </w:p>
    <w:p w:rsidR="00F57E12" w:rsidRPr="00F57E12" w:rsidRDefault="00F57E12" w:rsidP="00F57E12">
      <w:pPr>
        <w:pStyle w:val="Pa0"/>
        <w:numPr>
          <w:ilvl w:val="1"/>
          <w:numId w:val="8"/>
        </w:numPr>
        <w:ind w:left="810"/>
        <w:rPr>
          <w:rFonts w:asciiTheme="minorHAnsi" w:hAnsiTheme="minorHAnsi" w:cstheme="minorHAnsi"/>
          <w:color w:val="000000"/>
          <w:sz w:val="22"/>
          <w:szCs w:val="22"/>
        </w:rPr>
      </w:pPr>
      <w:r w:rsidRPr="00F57E12">
        <w:rPr>
          <w:rStyle w:val="A1"/>
          <w:rFonts w:asciiTheme="minorHAnsi" w:hAnsiTheme="minorHAnsi" w:cstheme="minorHAnsi"/>
          <w:sz w:val="22"/>
          <w:szCs w:val="22"/>
        </w:rPr>
        <w:t>A coated, pasty tongue</w:t>
      </w:r>
    </w:p>
    <w:p w:rsidR="00F57E12" w:rsidRPr="00F57E12" w:rsidRDefault="00F57E12" w:rsidP="00F57E12">
      <w:pPr>
        <w:pStyle w:val="Pa0"/>
        <w:numPr>
          <w:ilvl w:val="1"/>
          <w:numId w:val="8"/>
        </w:numPr>
        <w:ind w:left="810"/>
        <w:rPr>
          <w:rFonts w:asciiTheme="minorHAnsi" w:hAnsiTheme="minorHAnsi" w:cstheme="minorHAnsi"/>
          <w:color w:val="000000"/>
          <w:sz w:val="22"/>
          <w:szCs w:val="22"/>
        </w:rPr>
      </w:pPr>
      <w:r w:rsidRPr="00F57E12">
        <w:rPr>
          <w:rStyle w:val="A1"/>
          <w:rFonts w:asciiTheme="minorHAnsi" w:hAnsiTheme="minorHAnsi" w:cstheme="minorHAnsi"/>
          <w:sz w:val="22"/>
          <w:szCs w:val="22"/>
        </w:rPr>
        <w:t>Flu-like symptoms</w:t>
      </w:r>
    </w:p>
    <w:p w:rsidR="00F57E12" w:rsidRPr="00F57E12" w:rsidRDefault="00F57E12" w:rsidP="00F57E12">
      <w:pPr>
        <w:pStyle w:val="Pa0"/>
        <w:numPr>
          <w:ilvl w:val="1"/>
          <w:numId w:val="8"/>
        </w:numPr>
        <w:ind w:left="810"/>
        <w:rPr>
          <w:rFonts w:asciiTheme="minorHAnsi" w:hAnsiTheme="minorHAnsi" w:cstheme="minorHAnsi"/>
          <w:color w:val="000000"/>
          <w:sz w:val="22"/>
          <w:szCs w:val="22"/>
        </w:rPr>
      </w:pPr>
      <w:r w:rsidRPr="00F57E12">
        <w:rPr>
          <w:rStyle w:val="A1"/>
          <w:rFonts w:asciiTheme="minorHAnsi" w:hAnsiTheme="minorHAnsi" w:cstheme="minorHAnsi"/>
          <w:sz w:val="22"/>
          <w:szCs w:val="22"/>
        </w:rPr>
        <w:t>Irritability</w:t>
      </w:r>
    </w:p>
    <w:p w:rsidR="00F57E12" w:rsidRPr="00F57E12" w:rsidRDefault="00F57E12" w:rsidP="00F57E12">
      <w:pPr>
        <w:pStyle w:val="Pa0"/>
        <w:numPr>
          <w:ilvl w:val="1"/>
          <w:numId w:val="8"/>
        </w:numPr>
        <w:ind w:left="810"/>
        <w:rPr>
          <w:rFonts w:asciiTheme="minorHAnsi" w:hAnsiTheme="minorHAnsi" w:cstheme="minorHAnsi"/>
          <w:color w:val="000000"/>
          <w:sz w:val="22"/>
          <w:szCs w:val="22"/>
        </w:rPr>
      </w:pPr>
      <w:r w:rsidRPr="00F57E12">
        <w:rPr>
          <w:rStyle w:val="A1"/>
          <w:rFonts w:asciiTheme="minorHAnsi" w:hAnsiTheme="minorHAnsi" w:cstheme="minorHAnsi"/>
          <w:sz w:val="22"/>
          <w:szCs w:val="22"/>
        </w:rPr>
        <w:t>Difficulty sleeping</w:t>
      </w:r>
    </w:p>
    <w:p w:rsidR="00F57E12" w:rsidRPr="00F57E12" w:rsidRDefault="00F57E12" w:rsidP="00F57E12">
      <w:pPr>
        <w:pStyle w:val="Pa0"/>
        <w:numPr>
          <w:ilvl w:val="1"/>
          <w:numId w:val="8"/>
        </w:numPr>
        <w:ind w:left="810"/>
        <w:rPr>
          <w:rFonts w:asciiTheme="minorHAnsi" w:hAnsiTheme="minorHAnsi" w:cstheme="minorHAnsi"/>
          <w:color w:val="000000"/>
          <w:sz w:val="22"/>
          <w:szCs w:val="22"/>
        </w:rPr>
      </w:pPr>
      <w:r w:rsidRPr="00F57E12">
        <w:rPr>
          <w:rStyle w:val="A1"/>
          <w:rFonts w:asciiTheme="minorHAnsi" w:hAnsiTheme="minorHAnsi" w:cstheme="minorHAnsi"/>
          <w:sz w:val="22"/>
          <w:szCs w:val="22"/>
        </w:rPr>
        <w:t>Weakness</w:t>
      </w:r>
    </w:p>
    <w:p w:rsidR="00F57E12" w:rsidRPr="00F57E12" w:rsidRDefault="00F57E12" w:rsidP="00F57E12">
      <w:pPr>
        <w:pStyle w:val="Pa0"/>
        <w:numPr>
          <w:ilvl w:val="1"/>
          <w:numId w:val="8"/>
        </w:numPr>
        <w:ind w:left="810"/>
        <w:rPr>
          <w:rFonts w:asciiTheme="minorHAnsi" w:hAnsiTheme="minorHAnsi" w:cstheme="minorHAnsi"/>
          <w:color w:val="000000"/>
          <w:sz w:val="22"/>
          <w:szCs w:val="22"/>
        </w:rPr>
      </w:pPr>
      <w:r w:rsidRPr="00F57E12">
        <w:rPr>
          <w:rStyle w:val="A1"/>
          <w:rFonts w:asciiTheme="minorHAnsi" w:hAnsiTheme="minorHAnsi" w:cstheme="minorHAnsi"/>
          <w:sz w:val="22"/>
          <w:szCs w:val="22"/>
        </w:rPr>
        <w:t>Cravings</w:t>
      </w:r>
    </w:p>
    <w:p w:rsidR="00F57E12" w:rsidRPr="00F57E12" w:rsidRDefault="00F57E12" w:rsidP="00F57E12">
      <w:pPr>
        <w:pStyle w:val="Pa0"/>
        <w:numPr>
          <w:ilvl w:val="1"/>
          <w:numId w:val="8"/>
        </w:numPr>
        <w:ind w:left="810"/>
        <w:rPr>
          <w:rFonts w:asciiTheme="minorHAnsi" w:hAnsiTheme="minorHAnsi" w:cstheme="minorHAnsi"/>
          <w:color w:val="000000"/>
          <w:sz w:val="22"/>
          <w:szCs w:val="22"/>
        </w:rPr>
      </w:pPr>
      <w:r w:rsidRPr="00F57E12">
        <w:rPr>
          <w:rStyle w:val="A1"/>
          <w:rFonts w:asciiTheme="minorHAnsi" w:hAnsiTheme="minorHAnsi" w:cstheme="minorHAnsi"/>
          <w:sz w:val="22"/>
          <w:szCs w:val="22"/>
        </w:rPr>
        <w:t>Nausea</w:t>
      </w:r>
    </w:p>
    <w:p w:rsidR="00F57E12" w:rsidRPr="00F57E12" w:rsidRDefault="00F57E12" w:rsidP="00F57E12">
      <w:pPr>
        <w:pStyle w:val="Pa0"/>
        <w:numPr>
          <w:ilvl w:val="1"/>
          <w:numId w:val="8"/>
        </w:numPr>
        <w:ind w:left="810"/>
        <w:rPr>
          <w:rFonts w:asciiTheme="minorHAnsi" w:hAnsiTheme="minorHAnsi" w:cstheme="minorHAnsi"/>
          <w:color w:val="000000"/>
          <w:sz w:val="22"/>
          <w:szCs w:val="22"/>
        </w:rPr>
      </w:pPr>
      <w:r w:rsidRPr="00F57E12">
        <w:rPr>
          <w:rStyle w:val="A1"/>
          <w:rFonts w:asciiTheme="minorHAnsi" w:hAnsiTheme="minorHAnsi" w:cstheme="minorHAnsi"/>
          <w:sz w:val="22"/>
          <w:szCs w:val="22"/>
        </w:rPr>
        <w:t>Constipation</w:t>
      </w:r>
    </w:p>
    <w:p w:rsidR="00F57E12" w:rsidRPr="00F57E12" w:rsidRDefault="00F57E12" w:rsidP="00F57E12">
      <w:pPr>
        <w:pStyle w:val="Pa0"/>
        <w:numPr>
          <w:ilvl w:val="1"/>
          <w:numId w:val="8"/>
        </w:numPr>
        <w:ind w:left="810"/>
        <w:rPr>
          <w:rFonts w:asciiTheme="minorHAnsi" w:hAnsiTheme="minorHAnsi" w:cstheme="minorHAnsi"/>
          <w:color w:val="000000"/>
          <w:sz w:val="22"/>
          <w:szCs w:val="22"/>
        </w:rPr>
      </w:pPr>
      <w:r w:rsidRPr="00F57E12">
        <w:rPr>
          <w:rStyle w:val="A1"/>
          <w:rFonts w:asciiTheme="minorHAnsi" w:hAnsiTheme="minorHAnsi" w:cstheme="minorHAnsi"/>
          <w:sz w:val="22"/>
          <w:szCs w:val="22"/>
        </w:rPr>
        <w:t>Diarrhea</w:t>
      </w:r>
    </w:p>
    <w:p w:rsidR="00F57E12" w:rsidRPr="00F57E12" w:rsidRDefault="00F57E12" w:rsidP="00F57E12">
      <w:pPr>
        <w:pStyle w:val="ListParagraph"/>
        <w:numPr>
          <w:ilvl w:val="1"/>
          <w:numId w:val="8"/>
        </w:numPr>
        <w:ind w:left="810"/>
        <w:rPr>
          <w:rStyle w:val="A1"/>
          <w:rFonts w:cstheme="minorHAnsi"/>
          <w:color w:val="auto"/>
          <w:sz w:val="24"/>
          <w:szCs w:val="24"/>
        </w:rPr>
      </w:pPr>
      <w:r w:rsidRPr="00F57E12">
        <w:rPr>
          <w:rStyle w:val="A1"/>
          <w:rFonts w:cstheme="minorHAnsi"/>
          <w:sz w:val="22"/>
          <w:szCs w:val="22"/>
        </w:rPr>
        <w:t>Gas</w:t>
      </w:r>
    </w:p>
    <w:p w:rsidR="00F57E12" w:rsidRDefault="00F57E12" w:rsidP="00F57E12">
      <w:pPr>
        <w:rPr>
          <w:rStyle w:val="A0"/>
        </w:rPr>
      </w:pPr>
      <w:r>
        <w:rPr>
          <w:rStyle w:val="A0"/>
        </w:rPr>
        <w:t>FOODS YOU CAN HAVE</w:t>
      </w:r>
    </w:p>
    <w:p w:rsidR="00F57E12" w:rsidRPr="00F57E12" w:rsidRDefault="00F57E12" w:rsidP="00F57E12">
      <w:pPr>
        <w:pStyle w:val="ListParagraph"/>
        <w:numPr>
          <w:ilvl w:val="1"/>
          <w:numId w:val="10"/>
        </w:numPr>
        <w:ind w:left="810"/>
      </w:pPr>
      <w:r w:rsidRPr="00F57E12">
        <w:t>As much green leafy vegetables as you want</w:t>
      </w:r>
    </w:p>
    <w:p w:rsidR="00F57E12" w:rsidRPr="00F57E12" w:rsidRDefault="00F57E12" w:rsidP="00F57E12">
      <w:pPr>
        <w:pStyle w:val="ListParagraph"/>
        <w:numPr>
          <w:ilvl w:val="1"/>
          <w:numId w:val="10"/>
        </w:numPr>
        <w:ind w:left="810"/>
      </w:pPr>
      <w:r w:rsidRPr="00F57E12">
        <w:t>All grass fed red meats (except pork, bacon, sausages, and gammon)</w:t>
      </w:r>
    </w:p>
    <w:p w:rsidR="00F57E12" w:rsidRPr="00F57E12" w:rsidRDefault="00F57E12" w:rsidP="00F57E12">
      <w:pPr>
        <w:pStyle w:val="ListParagraph"/>
        <w:numPr>
          <w:ilvl w:val="1"/>
          <w:numId w:val="10"/>
        </w:numPr>
        <w:ind w:left="810"/>
      </w:pPr>
      <w:r w:rsidRPr="00F57E12">
        <w:t>All white meats</w:t>
      </w:r>
    </w:p>
    <w:p w:rsidR="00F57E12" w:rsidRPr="00F57E12" w:rsidRDefault="00F57E12" w:rsidP="00F57E12">
      <w:pPr>
        <w:pStyle w:val="ListParagraph"/>
        <w:numPr>
          <w:ilvl w:val="1"/>
          <w:numId w:val="10"/>
        </w:numPr>
        <w:ind w:left="810"/>
      </w:pPr>
      <w:r w:rsidRPr="00F57E12">
        <w:t>All fish except tinned fish</w:t>
      </w:r>
    </w:p>
    <w:p w:rsidR="00F57E12" w:rsidRPr="00F57E12" w:rsidRDefault="00F57E12" w:rsidP="00F57E12">
      <w:pPr>
        <w:pStyle w:val="ListParagraph"/>
        <w:numPr>
          <w:ilvl w:val="1"/>
          <w:numId w:val="10"/>
        </w:numPr>
        <w:ind w:left="810"/>
      </w:pPr>
      <w:r w:rsidRPr="00F57E12">
        <w:t>All herbs and spices are allowed for any meals to add flavor and extra antioxidants</w:t>
      </w:r>
    </w:p>
    <w:p w:rsidR="00F57E12" w:rsidRDefault="00F57E12" w:rsidP="00F57E12">
      <w:pPr>
        <w:pStyle w:val="ListParagraph"/>
        <w:numPr>
          <w:ilvl w:val="1"/>
          <w:numId w:val="10"/>
        </w:numPr>
        <w:ind w:left="810"/>
      </w:pPr>
      <w:r w:rsidRPr="00F57E12">
        <w:t xml:space="preserve">Cooking oils you can have - Coconut oil, Extra Virgin Olive Oil, Walnut oil </w:t>
      </w:r>
    </w:p>
    <w:p w:rsidR="00F57E12" w:rsidRDefault="00F57E12" w:rsidP="00F57E12">
      <w:pPr>
        <w:pStyle w:val="ListParagraph"/>
        <w:numPr>
          <w:ilvl w:val="1"/>
          <w:numId w:val="10"/>
        </w:numPr>
        <w:ind w:left="810"/>
      </w:pPr>
      <w:r w:rsidRPr="00F57E12">
        <w:t>Organic flaxseed</w:t>
      </w:r>
    </w:p>
    <w:p w:rsidR="00F57E12" w:rsidRDefault="00F57E12" w:rsidP="00F57E12">
      <w:pPr>
        <w:pStyle w:val="ListParagraph"/>
        <w:numPr>
          <w:ilvl w:val="1"/>
          <w:numId w:val="10"/>
        </w:numPr>
        <w:ind w:left="810"/>
      </w:pPr>
      <w:r w:rsidRPr="00F57E12">
        <w:t>Clean, purified water</w:t>
      </w:r>
    </w:p>
    <w:p w:rsidR="00F57E12" w:rsidRDefault="00F57E12" w:rsidP="00F57E12">
      <w:pPr>
        <w:rPr>
          <w:rStyle w:val="A0"/>
        </w:rPr>
      </w:pPr>
      <w:r>
        <w:rPr>
          <w:rStyle w:val="A0"/>
        </w:rPr>
        <w:lastRenderedPageBreak/>
        <w:t>BENEFITS YOU CAN EXPECT TO SEE FROM COMPLETING THE SUGAR DETOX</w:t>
      </w:r>
    </w:p>
    <w:p w:rsidR="00F57E12" w:rsidRPr="00F57E12" w:rsidRDefault="00F57E12" w:rsidP="00F57E12">
      <w:pPr>
        <w:pStyle w:val="Pa0"/>
        <w:numPr>
          <w:ilvl w:val="1"/>
          <w:numId w:val="13"/>
        </w:numPr>
        <w:ind w:left="810"/>
        <w:rPr>
          <w:rFonts w:asciiTheme="minorHAnsi" w:hAnsiTheme="minorHAnsi" w:cstheme="minorHAnsi"/>
          <w:color w:val="000000"/>
          <w:sz w:val="22"/>
          <w:szCs w:val="22"/>
        </w:rPr>
      </w:pPr>
      <w:r w:rsidRPr="00F57E12">
        <w:rPr>
          <w:rStyle w:val="A1"/>
          <w:rFonts w:asciiTheme="minorHAnsi" w:hAnsiTheme="minorHAnsi" w:cstheme="minorHAnsi"/>
          <w:sz w:val="22"/>
          <w:szCs w:val="22"/>
        </w:rPr>
        <w:t>Increased energy levels</w:t>
      </w:r>
    </w:p>
    <w:p w:rsidR="00F57E12" w:rsidRPr="00F57E12" w:rsidRDefault="00F57E12" w:rsidP="00F57E12">
      <w:pPr>
        <w:pStyle w:val="Pa0"/>
        <w:numPr>
          <w:ilvl w:val="1"/>
          <w:numId w:val="13"/>
        </w:numPr>
        <w:ind w:left="810"/>
        <w:rPr>
          <w:rFonts w:asciiTheme="minorHAnsi" w:hAnsiTheme="minorHAnsi" w:cstheme="minorHAnsi"/>
          <w:color w:val="000000"/>
          <w:sz w:val="22"/>
          <w:szCs w:val="22"/>
        </w:rPr>
      </w:pPr>
      <w:r w:rsidRPr="00F57E12">
        <w:rPr>
          <w:rStyle w:val="A1"/>
          <w:rFonts w:asciiTheme="minorHAnsi" w:hAnsiTheme="minorHAnsi" w:cstheme="minorHAnsi"/>
          <w:sz w:val="22"/>
          <w:szCs w:val="22"/>
        </w:rPr>
        <w:t>Improved sleep</w:t>
      </w:r>
    </w:p>
    <w:p w:rsidR="00F57E12" w:rsidRPr="00F57E12" w:rsidRDefault="00F57E12" w:rsidP="00F57E12">
      <w:pPr>
        <w:pStyle w:val="Pa0"/>
        <w:numPr>
          <w:ilvl w:val="1"/>
          <w:numId w:val="13"/>
        </w:numPr>
        <w:ind w:left="810"/>
        <w:rPr>
          <w:rFonts w:asciiTheme="minorHAnsi" w:hAnsiTheme="minorHAnsi" w:cstheme="minorHAnsi"/>
          <w:color w:val="000000"/>
          <w:sz w:val="22"/>
          <w:szCs w:val="22"/>
        </w:rPr>
      </w:pPr>
      <w:r w:rsidRPr="00F57E12">
        <w:rPr>
          <w:rStyle w:val="A1"/>
          <w:rFonts w:asciiTheme="minorHAnsi" w:hAnsiTheme="minorHAnsi" w:cstheme="minorHAnsi"/>
          <w:sz w:val="22"/>
          <w:szCs w:val="22"/>
        </w:rPr>
        <w:t>Improved mood</w:t>
      </w:r>
    </w:p>
    <w:p w:rsidR="00F57E12" w:rsidRPr="00F57E12" w:rsidRDefault="00F57E12" w:rsidP="00F57E12">
      <w:pPr>
        <w:pStyle w:val="Pa0"/>
        <w:numPr>
          <w:ilvl w:val="1"/>
          <w:numId w:val="13"/>
        </w:numPr>
        <w:ind w:left="810"/>
        <w:rPr>
          <w:rFonts w:asciiTheme="minorHAnsi" w:hAnsiTheme="minorHAnsi" w:cstheme="minorHAnsi"/>
          <w:color w:val="000000"/>
          <w:sz w:val="22"/>
          <w:szCs w:val="22"/>
        </w:rPr>
      </w:pPr>
      <w:r w:rsidRPr="00F57E12">
        <w:rPr>
          <w:rStyle w:val="A1"/>
          <w:rFonts w:asciiTheme="minorHAnsi" w:hAnsiTheme="minorHAnsi" w:cstheme="minorHAnsi"/>
          <w:sz w:val="22"/>
          <w:szCs w:val="22"/>
        </w:rPr>
        <w:t>Body fat loss</w:t>
      </w:r>
    </w:p>
    <w:p w:rsidR="00F57E12" w:rsidRPr="00F57E12" w:rsidRDefault="00F57E12" w:rsidP="00F57E12">
      <w:pPr>
        <w:pStyle w:val="Pa0"/>
        <w:numPr>
          <w:ilvl w:val="1"/>
          <w:numId w:val="13"/>
        </w:numPr>
        <w:ind w:left="810"/>
        <w:rPr>
          <w:rFonts w:asciiTheme="minorHAnsi" w:hAnsiTheme="minorHAnsi" w:cstheme="minorHAnsi"/>
          <w:color w:val="000000"/>
          <w:sz w:val="22"/>
          <w:szCs w:val="22"/>
        </w:rPr>
      </w:pPr>
      <w:r w:rsidRPr="00F57E12">
        <w:rPr>
          <w:rStyle w:val="A1"/>
          <w:rFonts w:asciiTheme="minorHAnsi" w:hAnsiTheme="minorHAnsi" w:cstheme="minorHAnsi"/>
          <w:sz w:val="22"/>
          <w:szCs w:val="22"/>
        </w:rPr>
        <w:t>Glowing skin and brighter eyes</w:t>
      </w:r>
    </w:p>
    <w:p w:rsidR="00F57E12" w:rsidRPr="00F57E12" w:rsidRDefault="00F57E12" w:rsidP="00F57E12">
      <w:pPr>
        <w:pStyle w:val="Pa0"/>
        <w:numPr>
          <w:ilvl w:val="1"/>
          <w:numId w:val="13"/>
        </w:numPr>
        <w:ind w:left="810"/>
        <w:rPr>
          <w:rFonts w:asciiTheme="minorHAnsi" w:hAnsiTheme="minorHAnsi" w:cstheme="minorHAnsi"/>
          <w:color w:val="000000"/>
          <w:sz w:val="22"/>
          <w:szCs w:val="22"/>
        </w:rPr>
      </w:pPr>
      <w:r w:rsidRPr="00F57E12">
        <w:rPr>
          <w:rStyle w:val="A1"/>
          <w:rFonts w:asciiTheme="minorHAnsi" w:hAnsiTheme="minorHAnsi" w:cstheme="minorHAnsi"/>
          <w:sz w:val="22"/>
          <w:szCs w:val="22"/>
        </w:rPr>
        <w:t>A stronger immune system</w:t>
      </w:r>
    </w:p>
    <w:p w:rsidR="00F57E12" w:rsidRPr="00F57E12" w:rsidRDefault="00F57E12" w:rsidP="00F57E12">
      <w:pPr>
        <w:pStyle w:val="Pa0"/>
        <w:numPr>
          <w:ilvl w:val="1"/>
          <w:numId w:val="13"/>
        </w:numPr>
        <w:ind w:left="810"/>
        <w:rPr>
          <w:rFonts w:asciiTheme="minorHAnsi" w:hAnsiTheme="minorHAnsi" w:cstheme="minorHAnsi"/>
          <w:color w:val="000000"/>
          <w:sz w:val="22"/>
          <w:szCs w:val="22"/>
        </w:rPr>
      </w:pPr>
      <w:r w:rsidRPr="00F57E12">
        <w:rPr>
          <w:rStyle w:val="A1"/>
          <w:rFonts w:asciiTheme="minorHAnsi" w:hAnsiTheme="minorHAnsi" w:cstheme="minorHAnsi"/>
          <w:sz w:val="22"/>
          <w:szCs w:val="22"/>
        </w:rPr>
        <w:t>Increased feeling of wellbeing</w:t>
      </w:r>
    </w:p>
    <w:p w:rsidR="00F57E12" w:rsidRPr="00F57E12" w:rsidRDefault="00F57E12" w:rsidP="00F57E12">
      <w:pPr>
        <w:pStyle w:val="Pa0"/>
        <w:numPr>
          <w:ilvl w:val="1"/>
          <w:numId w:val="13"/>
        </w:numPr>
        <w:ind w:left="810"/>
        <w:rPr>
          <w:rStyle w:val="A1"/>
          <w:rFonts w:asciiTheme="minorHAnsi" w:hAnsiTheme="minorHAnsi" w:cstheme="minorHAnsi"/>
          <w:sz w:val="22"/>
          <w:szCs w:val="22"/>
        </w:rPr>
      </w:pPr>
      <w:r w:rsidRPr="00F57E12">
        <w:rPr>
          <w:rStyle w:val="A1"/>
          <w:rFonts w:asciiTheme="minorHAnsi" w:hAnsiTheme="minorHAnsi" w:cstheme="minorHAnsi"/>
          <w:sz w:val="22"/>
          <w:szCs w:val="22"/>
        </w:rPr>
        <w:t>More mentally alert and productive - less brain fog!</w:t>
      </w:r>
    </w:p>
    <w:p w:rsidR="00F57E12" w:rsidRPr="00F57E12" w:rsidRDefault="00F57E12" w:rsidP="00F57E12">
      <w:pPr>
        <w:pStyle w:val="Pa0"/>
        <w:numPr>
          <w:ilvl w:val="1"/>
          <w:numId w:val="13"/>
        </w:numPr>
        <w:ind w:left="810"/>
        <w:rPr>
          <w:rStyle w:val="A1"/>
          <w:rFonts w:asciiTheme="minorHAnsi" w:hAnsiTheme="minorHAnsi" w:cstheme="minorHAnsi"/>
          <w:sz w:val="22"/>
          <w:szCs w:val="22"/>
        </w:rPr>
      </w:pPr>
      <w:r w:rsidRPr="00F57E12">
        <w:rPr>
          <w:rStyle w:val="A1"/>
          <w:rFonts w:asciiTheme="minorHAnsi" w:hAnsiTheme="minorHAnsi" w:cstheme="minorHAnsi"/>
          <w:sz w:val="22"/>
          <w:szCs w:val="22"/>
        </w:rPr>
        <w:t>increased metabolic rate</w:t>
      </w:r>
    </w:p>
    <w:p w:rsidR="00F57E12" w:rsidRPr="00F57E12" w:rsidRDefault="00F57E12" w:rsidP="00F57E12">
      <w:pPr>
        <w:pStyle w:val="Default"/>
      </w:pPr>
    </w:p>
    <w:p w:rsidR="00F57E12" w:rsidRDefault="00F57E12" w:rsidP="00F57E12">
      <w:pPr>
        <w:pStyle w:val="Default"/>
        <w:rPr>
          <w:rStyle w:val="A0"/>
          <w:b w:val="0"/>
          <w:bCs w:val="0"/>
        </w:rPr>
      </w:pPr>
      <w:r w:rsidRPr="00F57E12">
        <w:rPr>
          <w:rStyle w:val="A0"/>
          <w:b w:val="0"/>
          <w:bCs w:val="0"/>
        </w:rPr>
        <w:t>MIX AND MATCH GREEN SMOOTHIES</w:t>
      </w:r>
    </w:p>
    <w:p w:rsidR="00F57E12" w:rsidRDefault="00F57E12" w:rsidP="00F57E12">
      <w:pPr>
        <w:pStyle w:val="Default"/>
        <w:rPr>
          <w:rStyle w:val="A0"/>
          <w:b w:val="0"/>
          <w:bCs w:val="0"/>
        </w:rPr>
      </w:pPr>
    </w:p>
    <w:p w:rsidR="00F57E12" w:rsidRPr="00F57E12" w:rsidRDefault="00F57E12" w:rsidP="00F57E12">
      <w:pPr>
        <w:pStyle w:val="Default"/>
        <w:rPr>
          <w:rFonts w:asciiTheme="minorHAnsi" w:hAnsiTheme="minorHAnsi" w:cstheme="minorHAnsi"/>
        </w:rPr>
      </w:pPr>
      <w:r w:rsidRPr="00F57E12">
        <w:rPr>
          <w:rFonts w:asciiTheme="minorHAnsi" w:hAnsiTheme="minorHAnsi" w:cstheme="minorHAnsi"/>
        </w:rPr>
        <w:t>To help you consume enough nutrients to improve the detox process green power smoothies can be a great additon to your diet. This easy to follow table allows you to see exactly what nuttientrs are needed in your shakes and how to vary them.</w:t>
      </w:r>
    </w:p>
    <w:p w:rsidR="00F57E12" w:rsidRPr="00F57E12" w:rsidRDefault="00F57E12" w:rsidP="00F57E12">
      <w:pPr>
        <w:pStyle w:val="Default"/>
      </w:pPr>
    </w:p>
    <w:p w:rsidR="00F57E12" w:rsidRPr="00F57E12" w:rsidRDefault="00F57E12" w:rsidP="00F57E12">
      <w:pPr>
        <w:pStyle w:val="Default"/>
        <w:ind w:left="810"/>
      </w:pPr>
    </w:p>
    <w:p w:rsidR="00F57E12" w:rsidRDefault="00F57E12" w:rsidP="00F57E12">
      <w:pPr>
        <w:pStyle w:val="Default"/>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1"/>
        <w:gridCol w:w="2611"/>
        <w:gridCol w:w="2611"/>
        <w:gridCol w:w="2611"/>
      </w:tblGrid>
      <w:tr w:rsidR="00CE75DC" w:rsidRPr="00CE75DC" w:rsidTr="00CE75DC">
        <w:tblPrEx>
          <w:tblCellMar>
            <w:top w:w="0" w:type="dxa"/>
            <w:bottom w:w="0" w:type="dxa"/>
          </w:tblCellMar>
        </w:tblPrEx>
        <w:trPr>
          <w:trHeight w:val="123"/>
        </w:trPr>
        <w:tc>
          <w:tcPr>
            <w:tcW w:w="2611" w:type="dxa"/>
          </w:tcPr>
          <w:p w:rsidR="00CE75DC" w:rsidRPr="00CE75DC" w:rsidRDefault="00CE75DC" w:rsidP="00CE75DC">
            <w:pPr>
              <w:pStyle w:val="Default"/>
            </w:pPr>
            <w:r w:rsidRPr="00CE75DC">
              <w:rPr>
                <w:b/>
                <w:bCs/>
              </w:rPr>
              <w:t>COLUMN A</w:t>
            </w:r>
          </w:p>
        </w:tc>
        <w:tc>
          <w:tcPr>
            <w:tcW w:w="2611" w:type="dxa"/>
          </w:tcPr>
          <w:p w:rsidR="00CE75DC" w:rsidRPr="00CE75DC" w:rsidRDefault="00CE75DC" w:rsidP="00CE75DC">
            <w:pPr>
              <w:pStyle w:val="Default"/>
            </w:pPr>
            <w:r w:rsidRPr="00CE75DC">
              <w:rPr>
                <w:b/>
                <w:bCs/>
              </w:rPr>
              <w:t>COLUMN B</w:t>
            </w:r>
          </w:p>
        </w:tc>
        <w:tc>
          <w:tcPr>
            <w:tcW w:w="2611" w:type="dxa"/>
          </w:tcPr>
          <w:p w:rsidR="00CE75DC" w:rsidRPr="00CE75DC" w:rsidRDefault="00CE75DC" w:rsidP="00CE75DC">
            <w:pPr>
              <w:pStyle w:val="Default"/>
            </w:pPr>
            <w:r w:rsidRPr="00CE75DC">
              <w:rPr>
                <w:b/>
                <w:bCs/>
              </w:rPr>
              <w:t>COLUMN C</w:t>
            </w:r>
          </w:p>
        </w:tc>
        <w:tc>
          <w:tcPr>
            <w:tcW w:w="2611" w:type="dxa"/>
          </w:tcPr>
          <w:p w:rsidR="00CE75DC" w:rsidRPr="00CE75DC" w:rsidRDefault="00CE75DC" w:rsidP="00CE75DC">
            <w:pPr>
              <w:pStyle w:val="Default"/>
            </w:pPr>
            <w:r w:rsidRPr="00CE75DC">
              <w:rPr>
                <w:b/>
                <w:bCs/>
              </w:rPr>
              <w:t>COLUMN D</w:t>
            </w:r>
          </w:p>
        </w:tc>
      </w:tr>
      <w:tr w:rsidR="00CE75DC" w:rsidRPr="00CE75DC" w:rsidTr="00CE75DC">
        <w:tblPrEx>
          <w:tblCellMar>
            <w:top w:w="0" w:type="dxa"/>
            <w:bottom w:w="0" w:type="dxa"/>
          </w:tblCellMar>
        </w:tblPrEx>
        <w:trPr>
          <w:trHeight w:val="1080"/>
        </w:trPr>
        <w:tc>
          <w:tcPr>
            <w:tcW w:w="2611" w:type="dxa"/>
          </w:tcPr>
          <w:p w:rsidR="00CE75DC" w:rsidRPr="00CE75DC" w:rsidRDefault="00CE75DC" w:rsidP="00CE75DC">
            <w:pPr>
              <w:pStyle w:val="Default"/>
            </w:pPr>
            <w:r w:rsidRPr="00CE75DC">
              <w:t>2 cups of Spinach</w:t>
            </w:r>
          </w:p>
          <w:p w:rsidR="00CE75DC" w:rsidRPr="00CE75DC" w:rsidRDefault="00CE75DC" w:rsidP="00CE75DC">
            <w:pPr>
              <w:pStyle w:val="Default"/>
            </w:pPr>
            <w:r w:rsidRPr="00CE75DC">
              <w:t>1 cup Kale</w:t>
            </w:r>
          </w:p>
          <w:p w:rsidR="00CE75DC" w:rsidRPr="00CE75DC" w:rsidRDefault="00CE75DC" w:rsidP="00CE75DC">
            <w:pPr>
              <w:pStyle w:val="Default"/>
            </w:pPr>
            <w:r w:rsidRPr="00CE75DC">
              <w:t xml:space="preserve">3/4 cup of Broccoli </w:t>
            </w:r>
          </w:p>
          <w:p w:rsidR="00CE75DC" w:rsidRPr="00CE75DC" w:rsidRDefault="00CE75DC" w:rsidP="00CE75DC">
            <w:pPr>
              <w:pStyle w:val="Default"/>
            </w:pPr>
            <w:r w:rsidRPr="00CE75DC">
              <w:t>1/2 head romaine lettuce</w:t>
            </w:r>
          </w:p>
          <w:p w:rsidR="00CE75DC" w:rsidRPr="00CE75DC" w:rsidRDefault="00CE75DC" w:rsidP="00CE75DC">
            <w:pPr>
              <w:pStyle w:val="Default"/>
            </w:pPr>
            <w:r w:rsidRPr="00CE75DC">
              <w:t xml:space="preserve">1/3 bunch parsley </w:t>
            </w:r>
          </w:p>
          <w:p w:rsidR="00CE75DC" w:rsidRPr="00CE75DC" w:rsidRDefault="00CE75DC" w:rsidP="00CE75DC">
            <w:pPr>
              <w:pStyle w:val="Default"/>
            </w:pPr>
            <w:r w:rsidRPr="00CE75DC">
              <w:t>1/3 bunch mint</w:t>
            </w:r>
          </w:p>
          <w:p w:rsidR="00CE75DC" w:rsidRPr="00CE75DC" w:rsidRDefault="00CE75DC" w:rsidP="00CE75DC">
            <w:pPr>
              <w:pStyle w:val="Default"/>
            </w:pPr>
            <w:r w:rsidRPr="00CE75DC">
              <w:t>1 cucumber</w:t>
            </w:r>
          </w:p>
        </w:tc>
        <w:tc>
          <w:tcPr>
            <w:tcW w:w="2611" w:type="dxa"/>
          </w:tcPr>
          <w:p w:rsidR="00CE75DC" w:rsidRPr="00CE75DC" w:rsidRDefault="00CE75DC" w:rsidP="00CE75DC">
            <w:pPr>
              <w:pStyle w:val="Default"/>
            </w:pPr>
            <w:r w:rsidRPr="00CE75DC">
              <w:t>1 cup berries</w:t>
            </w:r>
          </w:p>
          <w:p w:rsidR="00CE75DC" w:rsidRPr="00CE75DC" w:rsidRDefault="00CE75DC" w:rsidP="00CE75DC">
            <w:pPr>
              <w:pStyle w:val="Default"/>
            </w:pPr>
            <w:r w:rsidRPr="00CE75DC">
              <w:t>1/2 lemon (juice)</w:t>
            </w:r>
          </w:p>
          <w:p w:rsidR="00CE75DC" w:rsidRPr="00CE75DC" w:rsidRDefault="00CE75DC" w:rsidP="00CE75DC">
            <w:pPr>
              <w:pStyle w:val="Default"/>
            </w:pPr>
            <w:r w:rsidRPr="00CE75DC">
              <w:t>2 stalks celery</w:t>
            </w:r>
          </w:p>
          <w:p w:rsidR="00CE75DC" w:rsidRPr="00CE75DC" w:rsidRDefault="00CE75DC" w:rsidP="00CE75DC">
            <w:pPr>
              <w:pStyle w:val="Default"/>
            </w:pPr>
            <w:r w:rsidRPr="00CE75DC">
              <w:t>30gms goji berries</w:t>
            </w:r>
          </w:p>
          <w:p w:rsidR="00CE75DC" w:rsidRPr="00CE75DC" w:rsidRDefault="00CE75DC" w:rsidP="00CE75DC">
            <w:pPr>
              <w:pStyle w:val="Default"/>
            </w:pPr>
            <w:r w:rsidRPr="00CE75DC">
              <w:t>30gms raw almonds</w:t>
            </w:r>
          </w:p>
          <w:p w:rsidR="00CE75DC" w:rsidRPr="00CE75DC" w:rsidRDefault="00CE75DC" w:rsidP="00CE75DC">
            <w:pPr>
              <w:pStyle w:val="Default"/>
            </w:pPr>
            <w:r w:rsidRPr="00CE75DC">
              <w:t>1 tsp chia seeds</w:t>
            </w:r>
          </w:p>
          <w:p w:rsidR="00CE75DC" w:rsidRPr="00CE75DC" w:rsidRDefault="00CE75DC" w:rsidP="00CE75DC">
            <w:pPr>
              <w:pStyle w:val="Default"/>
            </w:pPr>
            <w:r w:rsidRPr="00CE75DC">
              <w:t>1 tsp Flax seeds</w:t>
            </w:r>
          </w:p>
          <w:p w:rsidR="00CE75DC" w:rsidRPr="00CE75DC" w:rsidRDefault="00CE75DC" w:rsidP="00CE75DC">
            <w:pPr>
              <w:pStyle w:val="Default"/>
            </w:pPr>
            <w:r w:rsidRPr="00CE75DC">
              <w:t>1 tsp Maca Powde</w:t>
            </w:r>
          </w:p>
          <w:p w:rsidR="00CE75DC" w:rsidRPr="00CE75DC" w:rsidRDefault="00CE75DC" w:rsidP="00CE75DC">
            <w:pPr>
              <w:pStyle w:val="Default"/>
            </w:pPr>
            <w:r w:rsidRPr="00CE75DC">
              <w:t>1/2 Avocado</w:t>
            </w:r>
          </w:p>
        </w:tc>
        <w:tc>
          <w:tcPr>
            <w:tcW w:w="2611" w:type="dxa"/>
          </w:tcPr>
          <w:p w:rsidR="00CE75DC" w:rsidRPr="00CE75DC" w:rsidRDefault="00CE75DC" w:rsidP="00CE75DC">
            <w:pPr>
              <w:pStyle w:val="Default"/>
            </w:pPr>
            <w:r w:rsidRPr="00CE75DC">
              <w:t>1 cup water</w:t>
            </w:r>
          </w:p>
          <w:p w:rsidR="00CE75DC" w:rsidRPr="00CE75DC" w:rsidRDefault="00CE75DC" w:rsidP="00CE75DC">
            <w:pPr>
              <w:pStyle w:val="Default"/>
            </w:pPr>
          </w:p>
        </w:tc>
        <w:tc>
          <w:tcPr>
            <w:tcW w:w="2611" w:type="dxa"/>
          </w:tcPr>
          <w:p w:rsidR="00CE75DC" w:rsidRPr="00CE75DC" w:rsidRDefault="00CE75DC" w:rsidP="00CE75DC">
            <w:pPr>
              <w:pStyle w:val="Default"/>
            </w:pPr>
            <w:r w:rsidRPr="00CE75DC">
              <w:t>1/3 cup fresh watercrress</w:t>
            </w:r>
          </w:p>
          <w:p w:rsidR="00CE75DC" w:rsidRPr="00CE75DC" w:rsidRDefault="00CE75DC" w:rsidP="00CE75DC">
            <w:pPr>
              <w:pStyle w:val="Default"/>
            </w:pPr>
            <w:r w:rsidRPr="00CE75DC">
              <w:t>1/3 cup fresh parsely</w:t>
            </w:r>
          </w:p>
          <w:p w:rsidR="00CE75DC" w:rsidRPr="00CE75DC" w:rsidRDefault="00CE75DC" w:rsidP="00CE75DC">
            <w:pPr>
              <w:pStyle w:val="Default"/>
            </w:pPr>
            <w:r w:rsidRPr="00CE75DC">
              <w:t>1/3 cup fresh basil</w:t>
            </w:r>
          </w:p>
          <w:p w:rsidR="00CE75DC" w:rsidRPr="00CE75DC" w:rsidRDefault="00CE75DC" w:rsidP="00CE75DC">
            <w:pPr>
              <w:pStyle w:val="Default"/>
            </w:pPr>
            <w:r w:rsidRPr="00CE75DC">
              <w:t>1/3 cup fresh thyme</w:t>
            </w:r>
          </w:p>
          <w:p w:rsidR="00CE75DC" w:rsidRPr="00CE75DC" w:rsidRDefault="00CE75DC" w:rsidP="00CE75DC">
            <w:pPr>
              <w:pStyle w:val="Default"/>
            </w:pPr>
            <w:r w:rsidRPr="00CE75DC">
              <w:t>1/3 cup fresh oregano</w:t>
            </w:r>
          </w:p>
        </w:tc>
      </w:tr>
    </w:tbl>
    <w:p w:rsidR="00F57E12" w:rsidRPr="00F57E12" w:rsidRDefault="00F57E12" w:rsidP="00F57E12">
      <w:pPr>
        <w:pStyle w:val="Default"/>
      </w:pPr>
    </w:p>
    <w:p w:rsidR="00F57E12" w:rsidRPr="00F57E12" w:rsidRDefault="00F57E12" w:rsidP="00F57E12">
      <w:pPr>
        <w:pStyle w:val="Default"/>
      </w:pPr>
    </w:p>
    <w:p w:rsidR="00CE75DC" w:rsidRPr="00CE75DC" w:rsidRDefault="00CE75DC" w:rsidP="00CE75DC">
      <w:pPr>
        <w:pStyle w:val="ListParagraph"/>
        <w:ind w:left="90"/>
      </w:pPr>
      <w:r w:rsidRPr="00CE75DC">
        <w:rPr>
          <w:b/>
          <w:bCs/>
        </w:rPr>
        <w:t>How to Mix your Green Smoothie</w:t>
      </w:r>
    </w:p>
    <w:p w:rsidR="00CE75DC" w:rsidRPr="00CE75DC" w:rsidRDefault="00CE75DC" w:rsidP="00CE75DC">
      <w:pPr>
        <w:pStyle w:val="ListParagraph"/>
        <w:ind w:left="90"/>
      </w:pPr>
      <w:r w:rsidRPr="00CE75DC">
        <w:t>Pick 1 ingredient from Column A</w:t>
      </w:r>
    </w:p>
    <w:p w:rsidR="00CE75DC" w:rsidRPr="00CE75DC" w:rsidRDefault="00CE75DC" w:rsidP="00CE75DC">
      <w:pPr>
        <w:pStyle w:val="ListParagraph"/>
        <w:ind w:left="90"/>
      </w:pPr>
      <w:r w:rsidRPr="00CE75DC">
        <w:t>Pick 2 ingredients from Column B</w:t>
      </w:r>
    </w:p>
    <w:p w:rsidR="00CE75DC" w:rsidRPr="00CE75DC" w:rsidRDefault="00CE75DC" w:rsidP="00CE75DC">
      <w:pPr>
        <w:pStyle w:val="ListParagraph"/>
        <w:ind w:left="90"/>
      </w:pPr>
      <w:r w:rsidRPr="00CE75DC">
        <w:t>Pick 1 ingredient from Column C</w:t>
      </w:r>
    </w:p>
    <w:p w:rsidR="00CE75DC" w:rsidRPr="00CE75DC" w:rsidRDefault="00CE75DC" w:rsidP="00CE75DC">
      <w:pPr>
        <w:pStyle w:val="ListParagraph"/>
        <w:ind w:left="90"/>
      </w:pPr>
      <w:r w:rsidRPr="00CE75DC">
        <w:t>Pick 1 ingredient from Column D</w:t>
      </w:r>
    </w:p>
    <w:p w:rsidR="00F57E12" w:rsidRDefault="00CE75DC" w:rsidP="00CE75DC">
      <w:pPr>
        <w:pStyle w:val="ListParagraph"/>
        <w:ind w:left="90"/>
      </w:pPr>
      <w:r w:rsidRPr="00CE75DC">
        <w:t>Place in your blender, secure lid, and blend until smoothie consistency is reached.</w:t>
      </w:r>
    </w:p>
    <w:p w:rsidR="00CE75DC" w:rsidRDefault="00CE75DC" w:rsidP="00CE75DC">
      <w:pPr>
        <w:pStyle w:val="ListParagraph"/>
        <w:ind w:left="90"/>
      </w:pPr>
    </w:p>
    <w:p w:rsidR="00CE75DC" w:rsidRDefault="00CE75DC" w:rsidP="00CE75DC">
      <w:pPr>
        <w:pStyle w:val="ListParagraph"/>
        <w:ind w:left="90"/>
        <w:rPr>
          <w:rStyle w:val="A0"/>
        </w:rPr>
      </w:pPr>
      <w:r>
        <w:rPr>
          <w:rStyle w:val="A0"/>
        </w:rPr>
        <w:t>PORTION SIZE</w:t>
      </w:r>
    </w:p>
    <w:p w:rsidR="00CE75DC" w:rsidRDefault="00CE75DC" w:rsidP="00CE75DC">
      <w:pPr>
        <w:pStyle w:val="ListParagraph"/>
        <w:ind w:left="90"/>
      </w:pPr>
      <w:r w:rsidRPr="00CE75DC">
        <w:t>This easy to follow table allows you to see examples of exactly how to construct the portion sizes for your meals. Include:</w:t>
      </w:r>
    </w:p>
    <w:p w:rsidR="00CE75DC" w:rsidRDefault="00CE75DC" w:rsidP="00CE75DC">
      <w:pPr>
        <w:pStyle w:val="ListParagraph"/>
        <w:ind w:left="90"/>
      </w:pPr>
    </w:p>
    <w:p w:rsidR="00CE75DC" w:rsidRDefault="00CE75DC" w:rsidP="00CE75DC">
      <w:pPr>
        <w:pStyle w:val="ListParagraph"/>
        <w:ind w:left="90"/>
      </w:pPr>
    </w:p>
    <w:p w:rsidR="00CE75DC" w:rsidRDefault="00CE75DC" w:rsidP="00CE75DC">
      <w:pPr>
        <w:pStyle w:val="ListParagraph"/>
        <w:ind w:left="90"/>
      </w:pPr>
    </w:p>
    <w:p w:rsidR="00CE75DC" w:rsidRDefault="00CE75DC" w:rsidP="00CE75DC">
      <w:pPr>
        <w:pStyle w:val="ListParagraph"/>
        <w:ind w:left="90"/>
      </w:pPr>
    </w:p>
    <w:p w:rsidR="00CE75DC" w:rsidRDefault="00CE75DC" w:rsidP="00CE75DC">
      <w:pPr>
        <w:pStyle w:val="ListParagraph"/>
        <w:ind w:left="9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1"/>
        <w:gridCol w:w="2611"/>
        <w:gridCol w:w="2611"/>
      </w:tblGrid>
      <w:tr w:rsidR="00CE75DC" w:rsidRPr="00CE75DC" w:rsidTr="00CE75DC">
        <w:tblPrEx>
          <w:tblCellMar>
            <w:top w:w="0" w:type="dxa"/>
            <w:bottom w:w="0" w:type="dxa"/>
          </w:tblCellMar>
        </w:tblPrEx>
        <w:trPr>
          <w:trHeight w:val="123"/>
        </w:trPr>
        <w:tc>
          <w:tcPr>
            <w:tcW w:w="2611" w:type="dxa"/>
          </w:tcPr>
          <w:p w:rsidR="00CE75DC" w:rsidRPr="00CE75DC" w:rsidRDefault="00CE75DC" w:rsidP="00CE75DC">
            <w:pPr>
              <w:pStyle w:val="ListParagraph"/>
              <w:ind w:left="90"/>
            </w:pPr>
            <w:r w:rsidRPr="00CE75DC">
              <w:rPr>
                <w:b/>
                <w:bCs/>
              </w:rPr>
              <w:t>A PALM OF PROTEIN</w:t>
            </w:r>
          </w:p>
        </w:tc>
        <w:tc>
          <w:tcPr>
            <w:tcW w:w="2611" w:type="dxa"/>
            <w:tcBorders>
              <w:bottom w:val="single" w:sz="4" w:space="0" w:color="auto"/>
            </w:tcBorders>
          </w:tcPr>
          <w:p w:rsidR="00CE75DC" w:rsidRPr="00CE75DC" w:rsidRDefault="00CE75DC" w:rsidP="00CE75DC">
            <w:pPr>
              <w:pStyle w:val="ListParagraph"/>
              <w:ind w:left="90"/>
            </w:pPr>
            <w:r w:rsidRPr="00CE75DC">
              <w:rPr>
                <w:b/>
                <w:bCs/>
              </w:rPr>
              <w:t>2 HANDFULS OF GREENS</w:t>
            </w:r>
          </w:p>
        </w:tc>
        <w:tc>
          <w:tcPr>
            <w:tcW w:w="2611" w:type="dxa"/>
          </w:tcPr>
          <w:p w:rsidR="00CE75DC" w:rsidRPr="00CE75DC" w:rsidRDefault="00CE75DC" w:rsidP="00CE75DC">
            <w:pPr>
              <w:pStyle w:val="ListParagraph"/>
              <w:ind w:left="90"/>
            </w:pPr>
            <w:r w:rsidRPr="00CE75DC">
              <w:rPr>
                <w:b/>
                <w:bCs/>
              </w:rPr>
              <w:t>2 TBSPS OF GOOD FATS</w:t>
            </w:r>
          </w:p>
        </w:tc>
      </w:tr>
      <w:tr w:rsidR="00CE75DC" w:rsidRPr="00CE75DC" w:rsidTr="00CE75DC">
        <w:tblPrEx>
          <w:tblCellMar>
            <w:top w:w="0" w:type="dxa"/>
            <w:bottom w:w="0" w:type="dxa"/>
          </w:tblCellMar>
        </w:tblPrEx>
        <w:trPr>
          <w:trHeight w:val="1320"/>
        </w:trPr>
        <w:tc>
          <w:tcPr>
            <w:tcW w:w="2611" w:type="dxa"/>
          </w:tcPr>
          <w:p w:rsidR="00CE75DC" w:rsidRPr="00CE75DC" w:rsidRDefault="00CE75DC" w:rsidP="00CE75DC">
            <w:pPr>
              <w:pStyle w:val="ListParagraph"/>
              <w:ind w:left="90"/>
            </w:pPr>
            <w:r w:rsidRPr="00CE75DC">
              <w:t>Meat</w:t>
            </w:r>
          </w:p>
          <w:p w:rsidR="00CE75DC" w:rsidRPr="00CE75DC" w:rsidRDefault="00CE75DC" w:rsidP="00CE75DC">
            <w:pPr>
              <w:pStyle w:val="ListParagraph"/>
              <w:ind w:left="90"/>
            </w:pPr>
            <w:r w:rsidRPr="00CE75DC">
              <w:t>Poultry</w:t>
            </w:r>
          </w:p>
          <w:p w:rsidR="00CE75DC" w:rsidRPr="00CE75DC" w:rsidRDefault="00CE75DC" w:rsidP="00CE75DC">
            <w:pPr>
              <w:pStyle w:val="ListParagraph"/>
              <w:ind w:left="90"/>
            </w:pPr>
            <w:r w:rsidRPr="00CE75DC">
              <w:t>Fish</w:t>
            </w:r>
          </w:p>
          <w:p w:rsidR="00CE75DC" w:rsidRPr="00CE75DC" w:rsidRDefault="00CE75DC" w:rsidP="00CE75DC">
            <w:pPr>
              <w:pStyle w:val="ListParagraph"/>
              <w:ind w:left="90"/>
            </w:pPr>
            <w:r w:rsidRPr="00CE75DC">
              <w:t>Wild exotic meats (eg. kanga</w:t>
            </w:r>
            <w:r w:rsidRPr="00CE75DC">
              <w:softHyphen/>
              <w:t>roo, bison)</w:t>
            </w:r>
          </w:p>
        </w:tc>
        <w:tc>
          <w:tcPr>
            <w:tcW w:w="2611" w:type="dxa"/>
            <w:tcBorders>
              <w:bottom w:val="single" w:sz="4" w:space="0" w:color="auto"/>
            </w:tcBorders>
          </w:tcPr>
          <w:p w:rsidR="00CE75DC" w:rsidRPr="00CE75DC" w:rsidRDefault="00CE75DC" w:rsidP="00CE75DC">
            <w:pPr>
              <w:pStyle w:val="ListParagraph"/>
              <w:ind w:left="90"/>
            </w:pPr>
            <w:r w:rsidRPr="00CE75DC">
              <w:t>Broccoli</w:t>
            </w:r>
          </w:p>
          <w:p w:rsidR="00CE75DC" w:rsidRPr="00CE75DC" w:rsidRDefault="00CE75DC" w:rsidP="00CE75DC">
            <w:pPr>
              <w:pStyle w:val="ListParagraph"/>
              <w:ind w:left="90"/>
            </w:pPr>
            <w:r w:rsidRPr="00CE75DC">
              <w:t>Sprouts</w:t>
            </w:r>
          </w:p>
          <w:p w:rsidR="00CE75DC" w:rsidRPr="00CE75DC" w:rsidRDefault="00CE75DC" w:rsidP="00CE75DC">
            <w:pPr>
              <w:pStyle w:val="ListParagraph"/>
              <w:ind w:left="90"/>
            </w:pPr>
            <w:r w:rsidRPr="00CE75DC">
              <w:t>Cauliflower</w:t>
            </w:r>
          </w:p>
          <w:p w:rsidR="00CE75DC" w:rsidRPr="00CE75DC" w:rsidRDefault="00CE75DC" w:rsidP="00CE75DC">
            <w:pPr>
              <w:pStyle w:val="ListParagraph"/>
              <w:ind w:left="90"/>
            </w:pPr>
            <w:r w:rsidRPr="00CE75DC">
              <w:t>Spinach</w:t>
            </w:r>
          </w:p>
          <w:p w:rsidR="00CE75DC" w:rsidRPr="00CE75DC" w:rsidRDefault="00CE75DC" w:rsidP="00CE75DC">
            <w:pPr>
              <w:pStyle w:val="ListParagraph"/>
              <w:ind w:left="90"/>
            </w:pPr>
            <w:r w:rsidRPr="00CE75DC">
              <w:t>Watercress</w:t>
            </w:r>
          </w:p>
          <w:p w:rsidR="00CE75DC" w:rsidRPr="00CE75DC" w:rsidRDefault="00CE75DC" w:rsidP="00CE75DC">
            <w:pPr>
              <w:pStyle w:val="ListParagraph"/>
              <w:ind w:left="90"/>
            </w:pPr>
            <w:r w:rsidRPr="00CE75DC">
              <w:t>Kale</w:t>
            </w:r>
          </w:p>
          <w:p w:rsidR="00CE75DC" w:rsidRPr="00CE75DC" w:rsidRDefault="00CE75DC" w:rsidP="00CE75DC">
            <w:pPr>
              <w:pStyle w:val="ListParagraph"/>
              <w:ind w:left="90"/>
            </w:pPr>
            <w:r w:rsidRPr="00CE75DC">
              <w:t>Asparagus</w:t>
            </w:r>
          </w:p>
          <w:p w:rsidR="00CE75DC" w:rsidRPr="00CE75DC" w:rsidRDefault="00CE75DC" w:rsidP="00CE75DC">
            <w:pPr>
              <w:pStyle w:val="ListParagraph"/>
              <w:ind w:left="90"/>
            </w:pPr>
            <w:r w:rsidRPr="00CE75DC">
              <w:t>Cabbage</w:t>
            </w:r>
          </w:p>
          <w:p w:rsidR="00CE75DC" w:rsidRPr="00CE75DC" w:rsidRDefault="00CE75DC" w:rsidP="00CE75DC">
            <w:pPr>
              <w:pStyle w:val="ListParagraph"/>
              <w:ind w:left="90"/>
            </w:pPr>
            <w:r w:rsidRPr="00CE75DC">
              <w:t>Celery</w:t>
            </w:r>
          </w:p>
          <w:p w:rsidR="00CE75DC" w:rsidRPr="00CE75DC" w:rsidRDefault="00CE75DC" w:rsidP="00CE75DC">
            <w:pPr>
              <w:pStyle w:val="ListParagraph"/>
              <w:ind w:left="90"/>
            </w:pPr>
            <w:r w:rsidRPr="00CE75DC">
              <w:t>Lettuce</w:t>
            </w:r>
          </w:p>
          <w:p w:rsidR="00CE75DC" w:rsidRPr="00CE75DC" w:rsidRDefault="00CE75DC" w:rsidP="00CE75DC">
            <w:pPr>
              <w:pStyle w:val="ListParagraph"/>
              <w:ind w:left="90"/>
            </w:pPr>
            <w:r w:rsidRPr="00CE75DC">
              <w:t>Courgette</w:t>
            </w:r>
          </w:p>
        </w:tc>
        <w:tc>
          <w:tcPr>
            <w:tcW w:w="2611" w:type="dxa"/>
          </w:tcPr>
          <w:p w:rsidR="00CE75DC" w:rsidRPr="00CE75DC" w:rsidRDefault="00CE75DC" w:rsidP="00CE75DC">
            <w:pPr>
              <w:pStyle w:val="ListParagraph"/>
              <w:ind w:left="90"/>
            </w:pPr>
            <w:r w:rsidRPr="00CE75DC">
              <w:t>Coconut Oil</w:t>
            </w:r>
          </w:p>
          <w:p w:rsidR="00CE75DC" w:rsidRPr="00CE75DC" w:rsidRDefault="00CE75DC" w:rsidP="00CE75DC">
            <w:pPr>
              <w:pStyle w:val="ListParagraph"/>
              <w:ind w:left="90"/>
            </w:pPr>
            <w:r w:rsidRPr="00CE75DC">
              <w:t>Extra Virgin Olive Oil</w:t>
            </w:r>
          </w:p>
          <w:p w:rsidR="00CE75DC" w:rsidRPr="00CE75DC" w:rsidRDefault="00CE75DC" w:rsidP="00CE75DC">
            <w:pPr>
              <w:pStyle w:val="ListParagraph"/>
              <w:ind w:left="90"/>
            </w:pPr>
            <w:r w:rsidRPr="00CE75DC">
              <w:t>Walnut Oil</w:t>
            </w:r>
          </w:p>
        </w:tc>
        <w:bookmarkStart w:id="0" w:name="_GoBack"/>
        <w:bookmarkEnd w:id="0"/>
      </w:tr>
    </w:tbl>
    <w:p w:rsidR="00CE75DC" w:rsidRDefault="00CE75DC" w:rsidP="00CE75DC">
      <w:pPr>
        <w:pStyle w:val="ListParagraph"/>
        <w:ind w:left="90"/>
      </w:pPr>
    </w:p>
    <w:sectPr w:rsidR="00CE75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Pro">
    <w:altName w:val="Myriad Pro"/>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Shruti">
    <w:panose1 w:val="020B0502040204020203"/>
    <w:charset w:val="00"/>
    <w:family w:val="swiss"/>
    <w:pitch w:val="variable"/>
    <w:sig w:usb0="00040003" w:usb1="00000000" w:usb2="00000000" w:usb3="00000000" w:csb0="00000001" w:csb1="00000000"/>
  </w:font>
  <w:font w:name="Helvetica Neue">
    <w:altName w:val="Helvetica Neue"/>
    <w:panose1 w:val="02000806000000020004"/>
    <w:charset w:val="00"/>
    <w:family w:val="auto"/>
    <w:pitch w:val="variable"/>
    <w:sig w:usb0="A00002FF" w:usb1="5000205A" w:usb2="00000000" w:usb3="00000000" w:csb0="00000197"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B5843"/>
    <w:multiLevelType w:val="hybridMultilevel"/>
    <w:tmpl w:val="A4002E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953313"/>
    <w:multiLevelType w:val="hybridMultilevel"/>
    <w:tmpl w:val="5D365BD6"/>
    <w:lvl w:ilvl="0" w:tplc="04090005">
      <w:start w:val="1"/>
      <w:numFmt w:val="bullet"/>
      <w:lvlText w:val=""/>
      <w:lvlJc w:val="left"/>
      <w:pPr>
        <w:ind w:left="765" w:hanging="360"/>
      </w:pPr>
      <w:rPr>
        <w:rFonts w:ascii="Wingdings" w:hAnsi="Wingdings" w:hint="default"/>
      </w:rPr>
    </w:lvl>
    <w:lvl w:ilvl="1" w:tplc="BB38D802">
      <w:numFmt w:val="bullet"/>
      <w:lvlText w:val="·"/>
      <w:lvlJc w:val="left"/>
      <w:pPr>
        <w:ind w:left="1485" w:hanging="360"/>
      </w:pPr>
      <w:rPr>
        <w:rFonts w:ascii="Myriad Pro" w:eastAsiaTheme="minorHAnsi" w:hAnsi="Myriad Pro" w:cs="Myriad Pro" w:hint="default"/>
      </w:rPr>
    </w:lvl>
    <w:lvl w:ilvl="2" w:tplc="9BF8ECBC">
      <w:numFmt w:val="bullet"/>
      <w:lvlText w:val="-"/>
      <w:lvlJc w:val="left"/>
      <w:pPr>
        <w:ind w:left="2205" w:hanging="360"/>
      </w:pPr>
      <w:rPr>
        <w:rFonts w:ascii="Calibri" w:eastAsiaTheme="minorHAnsi" w:hAnsi="Calibri" w:cs="Calibri"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28B562B0"/>
    <w:multiLevelType w:val="hybridMultilevel"/>
    <w:tmpl w:val="7C2C488E"/>
    <w:lvl w:ilvl="0" w:tplc="04090005">
      <w:start w:val="1"/>
      <w:numFmt w:val="bullet"/>
      <w:lvlText w:val=""/>
      <w:lvlJc w:val="left"/>
      <w:pPr>
        <w:ind w:left="765" w:hanging="360"/>
      </w:pPr>
      <w:rPr>
        <w:rFonts w:ascii="Wingdings" w:hAnsi="Wingdings" w:hint="default"/>
      </w:rPr>
    </w:lvl>
    <w:lvl w:ilvl="1" w:tplc="04090005">
      <w:start w:val="1"/>
      <w:numFmt w:val="bullet"/>
      <w:lvlText w:val=""/>
      <w:lvlJc w:val="left"/>
      <w:pPr>
        <w:ind w:left="1485" w:hanging="360"/>
      </w:pPr>
      <w:rPr>
        <w:rFonts w:ascii="Wingdings" w:hAnsi="Wingdings"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15:restartNumberingAfterBreak="0">
    <w:nsid w:val="37950A40"/>
    <w:multiLevelType w:val="hybridMultilevel"/>
    <w:tmpl w:val="B2C848EE"/>
    <w:lvl w:ilvl="0" w:tplc="04090005">
      <w:start w:val="1"/>
      <w:numFmt w:val="bullet"/>
      <w:lvlText w:val=""/>
      <w:lvlJc w:val="left"/>
      <w:pPr>
        <w:ind w:left="405" w:hanging="360"/>
      </w:pPr>
      <w:rPr>
        <w:rFonts w:ascii="Wingdings" w:hAnsi="Wingdings"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15:restartNumberingAfterBreak="0">
    <w:nsid w:val="43027339"/>
    <w:multiLevelType w:val="hybridMultilevel"/>
    <w:tmpl w:val="6A8CE3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E31C80"/>
    <w:multiLevelType w:val="hybridMultilevel"/>
    <w:tmpl w:val="22D0D1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7A6704"/>
    <w:multiLevelType w:val="hybridMultilevel"/>
    <w:tmpl w:val="C0425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33297A"/>
    <w:multiLevelType w:val="hybridMultilevel"/>
    <w:tmpl w:val="30FE08C0"/>
    <w:lvl w:ilvl="0" w:tplc="04090005">
      <w:start w:val="1"/>
      <w:numFmt w:val="bullet"/>
      <w:lvlText w:val=""/>
      <w:lvlJc w:val="left"/>
      <w:pPr>
        <w:ind w:left="765" w:hanging="360"/>
      </w:pPr>
      <w:rPr>
        <w:rFonts w:ascii="Wingdings" w:hAnsi="Wingdings" w:hint="default"/>
      </w:rPr>
    </w:lvl>
    <w:lvl w:ilvl="1" w:tplc="04090005">
      <w:start w:val="1"/>
      <w:numFmt w:val="bullet"/>
      <w:lvlText w:val=""/>
      <w:lvlJc w:val="left"/>
      <w:pPr>
        <w:ind w:left="1485" w:hanging="360"/>
      </w:pPr>
      <w:rPr>
        <w:rFonts w:ascii="Wingdings" w:hAnsi="Wingdings" w:hint="default"/>
      </w:rPr>
    </w:lvl>
    <w:lvl w:ilvl="2" w:tplc="9BF8ECBC">
      <w:numFmt w:val="bullet"/>
      <w:lvlText w:val="-"/>
      <w:lvlJc w:val="left"/>
      <w:pPr>
        <w:ind w:left="2205" w:hanging="360"/>
      </w:pPr>
      <w:rPr>
        <w:rFonts w:ascii="Calibri" w:eastAsiaTheme="minorHAnsi" w:hAnsi="Calibri" w:cs="Calibri"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6D1A47B5"/>
    <w:multiLevelType w:val="hybridMultilevel"/>
    <w:tmpl w:val="3E7C699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2E599D"/>
    <w:multiLevelType w:val="hybridMultilevel"/>
    <w:tmpl w:val="EB605D32"/>
    <w:lvl w:ilvl="0" w:tplc="F6F84CE8">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0" w15:restartNumberingAfterBreak="0">
    <w:nsid w:val="78AC39DE"/>
    <w:multiLevelType w:val="hybridMultilevel"/>
    <w:tmpl w:val="71C88DAE"/>
    <w:lvl w:ilvl="0" w:tplc="04090005">
      <w:start w:val="1"/>
      <w:numFmt w:val="bullet"/>
      <w:lvlText w:val=""/>
      <w:lvlJc w:val="left"/>
      <w:pPr>
        <w:ind w:left="765" w:hanging="360"/>
      </w:pPr>
      <w:rPr>
        <w:rFonts w:ascii="Wingdings" w:hAnsi="Wingdings" w:hint="default"/>
      </w:rPr>
    </w:lvl>
    <w:lvl w:ilvl="1" w:tplc="04090005">
      <w:start w:val="1"/>
      <w:numFmt w:val="bullet"/>
      <w:lvlText w:val=""/>
      <w:lvlJc w:val="left"/>
      <w:pPr>
        <w:ind w:left="1485" w:hanging="360"/>
      </w:pPr>
      <w:rPr>
        <w:rFonts w:ascii="Wingdings" w:hAnsi="Wingdings"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15:restartNumberingAfterBreak="0">
    <w:nsid w:val="79563008"/>
    <w:multiLevelType w:val="hybridMultilevel"/>
    <w:tmpl w:val="BD02671E"/>
    <w:lvl w:ilvl="0" w:tplc="04090005">
      <w:start w:val="1"/>
      <w:numFmt w:val="bullet"/>
      <w:lvlText w:val=""/>
      <w:lvlJc w:val="left"/>
      <w:pPr>
        <w:ind w:left="765" w:hanging="360"/>
      </w:pPr>
      <w:rPr>
        <w:rFonts w:ascii="Wingdings" w:hAnsi="Wingdings" w:hint="default"/>
      </w:rPr>
    </w:lvl>
    <w:lvl w:ilvl="1" w:tplc="04090005">
      <w:start w:val="1"/>
      <w:numFmt w:val="bullet"/>
      <w:lvlText w:val=""/>
      <w:lvlJc w:val="left"/>
      <w:pPr>
        <w:ind w:left="1485" w:hanging="360"/>
      </w:pPr>
      <w:rPr>
        <w:rFonts w:ascii="Wingdings" w:hAnsi="Wingdings" w:hint="default"/>
      </w:rPr>
    </w:lvl>
    <w:lvl w:ilvl="2" w:tplc="9BF8ECBC">
      <w:numFmt w:val="bullet"/>
      <w:lvlText w:val="-"/>
      <w:lvlJc w:val="left"/>
      <w:pPr>
        <w:ind w:left="2205" w:hanging="360"/>
      </w:pPr>
      <w:rPr>
        <w:rFonts w:ascii="Calibri" w:eastAsiaTheme="minorHAnsi" w:hAnsi="Calibri" w:cs="Calibri"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7EA601DE"/>
    <w:multiLevelType w:val="hybridMultilevel"/>
    <w:tmpl w:val="A762CB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3"/>
  </w:num>
  <w:num w:numId="4">
    <w:abstractNumId w:val="1"/>
  </w:num>
  <w:num w:numId="5">
    <w:abstractNumId w:val="2"/>
  </w:num>
  <w:num w:numId="6">
    <w:abstractNumId w:val="0"/>
  </w:num>
  <w:num w:numId="7">
    <w:abstractNumId w:val="8"/>
  </w:num>
  <w:num w:numId="8">
    <w:abstractNumId w:val="10"/>
  </w:num>
  <w:num w:numId="9">
    <w:abstractNumId w:val="4"/>
  </w:num>
  <w:num w:numId="10">
    <w:abstractNumId w:val="11"/>
  </w:num>
  <w:num w:numId="11">
    <w:abstractNumId w:val="5"/>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F16"/>
    <w:rsid w:val="000B7F16"/>
    <w:rsid w:val="0071120E"/>
    <w:rsid w:val="00CE75DC"/>
    <w:rsid w:val="00F57E12"/>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F97A0E-66E8-4A92-B385-D0F42FA35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gu-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57E12"/>
    <w:pPr>
      <w:autoSpaceDE w:val="0"/>
      <w:autoSpaceDN w:val="0"/>
      <w:adjustRightInd w:val="0"/>
      <w:spacing w:after="0" w:line="240" w:lineRule="auto"/>
    </w:pPr>
    <w:rPr>
      <w:rFonts w:ascii="Helvetica Neue" w:hAnsi="Helvetica Neue" w:cs="Helvetica Neue"/>
      <w:color w:val="000000"/>
      <w:sz w:val="24"/>
      <w:szCs w:val="24"/>
      <w:lang w:bidi="hi-IN"/>
    </w:rPr>
  </w:style>
  <w:style w:type="character" w:customStyle="1" w:styleId="A0">
    <w:name w:val="A0"/>
    <w:uiPriority w:val="99"/>
    <w:rsid w:val="00F57E12"/>
    <w:rPr>
      <w:rFonts w:cs="Helvetica Neue"/>
      <w:b/>
      <w:bCs/>
      <w:color w:val="000000"/>
      <w:sz w:val="28"/>
      <w:szCs w:val="28"/>
    </w:rPr>
  </w:style>
  <w:style w:type="character" w:customStyle="1" w:styleId="A2">
    <w:name w:val="A2"/>
    <w:uiPriority w:val="99"/>
    <w:rsid w:val="00F57E12"/>
    <w:rPr>
      <w:rFonts w:cs="Helvetica Neue"/>
      <w:b/>
      <w:bCs/>
      <w:color w:val="000000"/>
      <w:sz w:val="44"/>
      <w:szCs w:val="44"/>
    </w:rPr>
  </w:style>
  <w:style w:type="paragraph" w:styleId="ListParagraph">
    <w:name w:val="List Paragraph"/>
    <w:basedOn w:val="Normal"/>
    <w:uiPriority w:val="34"/>
    <w:qFormat/>
    <w:rsid w:val="00F57E12"/>
    <w:pPr>
      <w:ind w:left="720"/>
      <w:contextualSpacing/>
    </w:pPr>
  </w:style>
  <w:style w:type="paragraph" w:customStyle="1" w:styleId="Pa0">
    <w:name w:val="Pa0"/>
    <w:basedOn w:val="Default"/>
    <w:next w:val="Default"/>
    <w:uiPriority w:val="99"/>
    <w:rsid w:val="00F57E12"/>
    <w:pPr>
      <w:spacing w:line="241" w:lineRule="atLeast"/>
    </w:pPr>
    <w:rPr>
      <w:rFonts w:ascii="Myriad Pro" w:hAnsi="Myriad Pro" w:cs="Mangal"/>
      <w:color w:val="auto"/>
    </w:rPr>
  </w:style>
  <w:style w:type="character" w:customStyle="1" w:styleId="A1">
    <w:name w:val="A1"/>
    <w:uiPriority w:val="99"/>
    <w:rsid w:val="00F57E12"/>
    <w:rPr>
      <w:rFonts w:cs="Myriad Pro"/>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803</Words>
  <Characters>4579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KUNJAN</dc:creator>
  <cp:keywords/>
  <dc:description/>
  <cp:lastModifiedBy>KUNJAN</cp:lastModifiedBy>
  <cp:revision>2</cp:revision>
  <dcterms:created xsi:type="dcterms:W3CDTF">2017-08-17T17:32:00Z</dcterms:created>
  <dcterms:modified xsi:type="dcterms:W3CDTF">2017-08-17T17:45:00Z</dcterms:modified>
</cp:coreProperties>
</file>